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2A970" w14:textId="77777777" w:rsidR="00065C15" w:rsidRPr="00421C30" w:rsidRDefault="00637102" w:rsidP="00EC4302">
      <w:pPr>
        <w:jc w:val="both"/>
        <w:rPr>
          <w:b/>
          <w:sz w:val="26"/>
          <w:szCs w:val="26"/>
          <w:lang w:val="nl-NL"/>
        </w:rPr>
      </w:pPr>
      <w:r w:rsidRPr="00421C30">
        <w:rPr>
          <w:b/>
          <w:noProof/>
          <w:sz w:val="26"/>
          <w:szCs w:val="26"/>
          <w:lang w:val="fr-CH" w:eastAsia="fr-CH"/>
        </w:rPr>
        <w:drawing>
          <wp:anchor distT="0" distB="0" distL="114300" distR="114300" simplePos="0" relativeHeight="251657728" behindDoc="0" locked="0" layoutInCell="1" allowOverlap="1" wp14:anchorId="73A0E0DF" wp14:editId="7DDFBC3A">
            <wp:simplePos x="0" y="0"/>
            <wp:positionH relativeFrom="column">
              <wp:posOffset>-484505</wp:posOffset>
            </wp:positionH>
            <wp:positionV relativeFrom="paragraph">
              <wp:posOffset>-631825</wp:posOffset>
            </wp:positionV>
            <wp:extent cx="1553210" cy="1219835"/>
            <wp:effectExtent l="19050" t="0" r="8890" b="0"/>
            <wp:wrapNone/>
            <wp:docPr id="3" name="Picture 3" descr="SI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OP"/>
                    <pic:cNvPicPr>
                      <a:picLocks noChangeAspect="1" noChangeArrowheads="1"/>
                    </pic:cNvPicPr>
                  </pic:nvPicPr>
                  <pic:blipFill>
                    <a:blip r:embed="rId5" cstate="print"/>
                    <a:srcRect/>
                    <a:stretch>
                      <a:fillRect/>
                    </a:stretch>
                  </pic:blipFill>
                  <pic:spPr bwMode="auto">
                    <a:xfrm>
                      <a:off x="0" y="0"/>
                      <a:ext cx="1553210" cy="1219835"/>
                    </a:xfrm>
                    <a:prstGeom prst="rect">
                      <a:avLst/>
                    </a:prstGeom>
                    <a:noFill/>
                    <a:ln w="9525">
                      <a:noFill/>
                      <a:miter lim="800000"/>
                      <a:headEnd/>
                      <a:tailEnd/>
                    </a:ln>
                  </pic:spPr>
                </pic:pic>
              </a:graphicData>
            </a:graphic>
          </wp:anchor>
        </w:drawing>
      </w:r>
    </w:p>
    <w:p w14:paraId="72701952" w14:textId="77777777" w:rsidR="00286769" w:rsidRPr="00421C30" w:rsidRDefault="00286769" w:rsidP="00EC4302">
      <w:pPr>
        <w:spacing w:line="276" w:lineRule="auto"/>
        <w:jc w:val="both"/>
        <w:rPr>
          <w:b/>
          <w:sz w:val="26"/>
          <w:szCs w:val="26"/>
        </w:rPr>
      </w:pPr>
    </w:p>
    <w:p w14:paraId="5188552D" w14:textId="77777777" w:rsidR="00286769" w:rsidRPr="00421C30" w:rsidRDefault="00286769" w:rsidP="00EC4302">
      <w:pPr>
        <w:spacing w:line="276" w:lineRule="auto"/>
        <w:jc w:val="both"/>
        <w:rPr>
          <w:rFonts w:ascii="Calibri" w:hAnsi="Calibri" w:cs="Calibri"/>
          <w:b/>
          <w:sz w:val="26"/>
          <w:szCs w:val="26"/>
        </w:rPr>
      </w:pPr>
    </w:p>
    <w:p w14:paraId="763878E2" w14:textId="77777777" w:rsidR="00286769" w:rsidRPr="00421C30" w:rsidRDefault="00286769" w:rsidP="00EC4302">
      <w:pPr>
        <w:spacing w:line="276" w:lineRule="auto"/>
        <w:jc w:val="center"/>
        <w:rPr>
          <w:rFonts w:ascii="Calibri" w:hAnsi="Calibri" w:cs="Calibri"/>
          <w:b/>
          <w:sz w:val="26"/>
          <w:szCs w:val="26"/>
        </w:rPr>
      </w:pPr>
      <w:r w:rsidRPr="00421C30">
        <w:rPr>
          <w:rFonts w:ascii="Calibri" w:hAnsi="Calibri" w:cs="Calibri"/>
          <w:b/>
          <w:sz w:val="26"/>
          <w:szCs w:val="26"/>
        </w:rPr>
        <w:t>Annual Business Meeting</w:t>
      </w:r>
    </w:p>
    <w:p w14:paraId="6F8278A0" w14:textId="73395823" w:rsidR="005E0EB1" w:rsidRPr="00421C30" w:rsidRDefault="00692D34" w:rsidP="00EC4302">
      <w:pPr>
        <w:spacing w:line="276" w:lineRule="auto"/>
        <w:jc w:val="center"/>
        <w:rPr>
          <w:rFonts w:ascii="Calibri" w:hAnsi="Calibri" w:cs="Calibri"/>
          <w:b/>
          <w:sz w:val="26"/>
          <w:szCs w:val="26"/>
        </w:rPr>
      </w:pPr>
      <w:r w:rsidRPr="00421C30">
        <w:rPr>
          <w:rFonts w:ascii="Calibri" w:hAnsi="Calibri" w:cs="Calibri"/>
          <w:b/>
          <w:sz w:val="26"/>
          <w:szCs w:val="26"/>
        </w:rPr>
        <w:t>Friday 2</w:t>
      </w:r>
      <w:r w:rsidR="0029414B" w:rsidRPr="00421C30">
        <w:rPr>
          <w:rFonts w:ascii="Calibri" w:hAnsi="Calibri" w:cs="Calibri"/>
          <w:b/>
          <w:sz w:val="26"/>
          <w:szCs w:val="26"/>
        </w:rPr>
        <w:t>4</w:t>
      </w:r>
      <w:r w:rsidRPr="00421C30">
        <w:rPr>
          <w:rFonts w:ascii="Calibri" w:hAnsi="Calibri" w:cs="Calibri"/>
          <w:b/>
          <w:sz w:val="26"/>
          <w:szCs w:val="26"/>
        </w:rPr>
        <w:t xml:space="preserve"> October 2014</w:t>
      </w:r>
    </w:p>
    <w:p w14:paraId="7B5A7C25" w14:textId="77777777" w:rsidR="005E0EB1" w:rsidRPr="00421C30" w:rsidRDefault="00692D34" w:rsidP="00EC4302">
      <w:pPr>
        <w:spacing w:line="276" w:lineRule="auto"/>
        <w:jc w:val="center"/>
        <w:rPr>
          <w:rFonts w:ascii="Calibri" w:hAnsi="Calibri" w:cs="Calibri"/>
          <w:b/>
          <w:sz w:val="26"/>
          <w:szCs w:val="26"/>
        </w:rPr>
      </w:pPr>
      <w:r w:rsidRPr="00421C30">
        <w:rPr>
          <w:rFonts w:ascii="Calibri" w:hAnsi="Calibri" w:cs="Calibri"/>
          <w:b/>
          <w:sz w:val="26"/>
          <w:szCs w:val="26"/>
        </w:rPr>
        <w:t>Willow room</w:t>
      </w:r>
      <w:r w:rsidR="005E0EB1" w:rsidRPr="00421C30">
        <w:rPr>
          <w:rFonts w:ascii="Calibri" w:hAnsi="Calibri" w:cs="Calibri"/>
          <w:b/>
          <w:sz w:val="26"/>
          <w:szCs w:val="26"/>
        </w:rPr>
        <w:t xml:space="preserve">, </w:t>
      </w:r>
      <w:r w:rsidRPr="00421C30">
        <w:rPr>
          <w:rFonts w:ascii="Calibri" w:hAnsi="Calibri" w:cs="Calibri"/>
          <w:b/>
          <w:sz w:val="26"/>
          <w:szCs w:val="26"/>
        </w:rPr>
        <w:t>Sheraton Centre Toronto Hotel</w:t>
      </w:r>
      <w:r w:rsidR="005E0EB1" w:rsidRPr="00421C30">
        <w:rPr>
          <w:rFonts w:ascii="Calibri" w:hAnsi="Calibri" w:cs="Calibri"/>
          <w:b/>
          <w:sz w:val="26"/>
          <w:szCs w:val="26"/>
        </w:rPr>
        <w:t xml:space="preserve">, </w:t>
      </w:r>
      <w:r w:rsidRPr="00421C30">
        <w:rPr>
          <w:rFonts w:ascii="Calibri" w:hAnsi="Calibri" w:cs="Calibri"/>
          <w:b/>
          <w:sz w:val="26"/>
          <w:szCs w:val="26"/>
        </w:rPr>
        <w:t>Toronto, Canada</w:t>
      </w:r>
    </w:p>
    <w:p w14:paraId="5959988B" w14:textId="77777777" w:rsidR="00B74502" w:rsidRPr="00421C30" w:rsidRDefault="00B74502" w:rsidP="00EC4302">
      <w:pPr>
        <w:spacing w:line="276" w:lineRule="auto"/>
        <w:jc w:val="center"/>
        <w:rPr>
          <w:rFonts w:ascii="Calibri" w:hAnsi="Calibri" w:cs="Calibri"/>
          <w:b/>
          <w:sz w:val="26"/>
          <w:szCs w:val="26"/>
        </w:rPr>
      </w:pPr>
      <w:r w:rsidRPr="00421C30">
        <w:rPr>
          <w:rFonts w:ascii="Calibri" w:hAnsi="Calibri" w:cs="Calibri"/>
          <w:b/>
          <w:sz w:val="26"/>
          <w:szCs w:val="26"/>
        </w:rPr>
        <w:t>12:50 – 14:20</w:t>
      </w:r>
    </w:p>
    <w:p w14:paraId="5D3DE523" w14:textId="77777777" w:rsidR="00514115" w:rsidRPr="00421C30" w:rsidRDefault="00514115" w:rsidP="00EC4302">
      <w:pPr>
        <w:spacing w:line="276" w:lineRule="auto"/>
        <w:jc w:val="both"/>
        <w:rPr>
          <w:rFonts w:ascii="Calibri" w:hAnsi="Calibri" w:cs="Calibri"/>
          <w:b/>
          <w:sz w:val="18"/>
          <w:szCs w:val="26"/>
        </w:rPr>
      </w:pPr>
    </w:p>
    <w:p w14:paraId="2A8C44FC" w14:textId="2558272D" w:rsidR="00286769" w:rsidRPr="00782629" w:rsidRDefault="00BB5FE3" w:rsidP="00EC4302">
      <w:pPr>
        <w:spacing w:line="276" w:lineRule="auto"/>
        <w:jc w:val="both"/>
        <w:rPr>
          <w:rFonts w:ascii="Calibri" w:hAnsi="Calibri" w:cs="Calibri"/>
          <w:b/>
          <w:sz w:val="26"/>
          <w:szCs w:val="26"/>
          <w:lang w:val="en-US"/>
        </w:rPr>
      </w:pPr>
      <w:r w:rsidRPr="00782629">
        <w:rPr>
          <w:rFonts w:ascii="Calibri" w:hAnsi="Calibri" w:cs="Calibri"/>
          <w:b/>
          <w:sz w:val="26"/>
          <w:szCs w:val="26"/>
          <w:lang w:val="en-US"/>
        </w:rPr>
        <w:t>Minutes</w:t>
      </w:r>
    </w:p>
    <w:p w14:paraId="13D07332" w14:textId="77777777" w:rsidR="00BB5FE3" w:rsidRPr="00421C30" w:rsidRDefault="00BB5FE3" w:rsidP="00EC4302">
      <w:pPr>
        <w:spacing w:line="276" w:lineRule="auto"/>
        <w:jc w:val="both"/>
        <w:rPr>
          <w:rFonts w:ascii="Calibri" w:hAnsi="Calibri" w:cs="Calibri"/>
          <w:b/>
          <w:sz w:val="22"/>
          <w:szCs w:val="26"/>
        </w:rPr>
      </w:pPr>
      <w:r w:rsidRPr="00421C30">
        <w:rPr>
          <w:rFonts w:ascii="Calibri" w:hAnsi="Calibri" w:cs="Calibri"/>
          <w:b/>
          <w:sz w:val="22"/>
          <w:szCs w:val="26"/>
        </w:rPr>
        <w:t>Participants:</w:t>
      </w:r>
    </w:p>
    <w:p w14:paraId="3EE0066D" w14:textId="6FCCD8D6" w:rsidR="00BB5FE3" w:rsidRPr="00421C30" w:rsidRDefault="00BB5FE3" w:rsidP="00EC4302">
      <w:pPr>
        <w:spacing w:line="276" w:lineRule="auto"/>
        <w:jc w:val="both"/>
        <w:rPr>
          <w:rFonts w:ascii="Calibri" w:hAnsi="Calibri" w:cs="Calibri"/>
          <w:sz w:val="22"/>
          <w:szCs w:val="26"/>
        </w:rPr>
      </w:pPr>
      <w:r w:rsidRPr="00421C30">
        <w:rPr>
          <w:rFonts w:ascii="Calibri" w:hAnsi="Calibri" w:cs="Calibri"/>
          <w:sz w:val="22"/>
          <w:szCs w:val="26"/>
        </w:rPr>
        <w:t>Giorgio Perilongo– SIOP President</w:t>
      </w:r>
    </w:p>
    <w:p w14:paraId="33636575" w14:textId="6E035A34" w:rsidR="00BB5FE3" w:rsidRDefault="00BB5FE3" w:rsidP="00EC4302">
      <w:pPr>
        <w:spacing w:line="276" w:lineRule="auto"/>
        <w:jc w:val="both"/>
        <w:rPr>
          <w:rFonts w:ascii="Calibri" w:hAnsi="Calibri" w:cs="Calibri"/>
          <w:sz w:val="22"/>
          <w:szCs w:val="26"/>
        </w:rPr>
      </w:pPr>
      <w:r w:rsidRPr="00421C30">
        <w:rPr>
          <w:rFonts w:ascii="Calibri" w:hAnsi="Calibri" w:cs="Calibri"/>
          <w:sz w:val="22"/>
          <w:szCs w:val="26"/>
        </w:rPr>
        <w:t>Gabriele Calaminus – SIOP Immediate Past-President</w:t>
      </w:r>
    </w:p>
    <w:p w14:paraId="1B0EB3D3" w14:textId="67A7BE00" w:rsidR="004D54EA" w:rsidRPr="00421C30" w:rsidRDefault="004D54EA" w:rsidP="00EC4302">
      <w:pPr>
        <w:spacing w:line="276" w:lineRule="auto"/>
        <w:jc w:val="both"/>
        <w:rPr>
          <w:rFonts w:ascii="Calibri" w:hAnsi="Calibri" w:cs="Calibri"/>
          <w:sz w:val="22"/>
          <w:szCs w:val="26"/>
        </w:rPr>
      </w:pPr>
      <w:r>
        <w:rPr>
          <w:rFonts w:ascii="Calibri" w:hAnsi="Calibri" w:cs="Calibri"/>
          <w:sz w:val="22"/>
          <w:szCs w:val="26"/>
        </w:rPr>
        <w:t>Paul Rogers – Secretary General</w:t>
      </w:r>
    </w:p>
    <w:p w14:paraId="0737F586" w14:textId="77777777" w:rsidR="00BB5FE3" w:rsidRPr="00421C30" w:rsidRDefault="00BB5FE3" w:rsidP="00EC4302">
      <w:pPr>
        <w:spacing w:line="276" w:lineRule="auto"/>
        <w:jc w:val="both"/>
        <w:rPr>
          <w:rFonts w:ascii="Calibri" w:hAnsi="Calibri" w:cs="Calibri"/>
          <w:sz w:val="22"/>
          <w:szCs w:val="26"/>
        </w:rPr>
      </w:pPr>
      <w:r w:rsidRPr="00421C30">
        <w:rPr>
          <w:rFonts w:ascii="Calibri" w:hAnsi="Calibri" w:cs="Calibri"/>
          <w:sz w:val="22"/>
          <w:szCs w:val="26"/>
        </w:rPr>
        <w:t>Gregory Reaman – SIOP Treasurer</w:t>
      </w:r>
    </w:p>
    <w:p w14:paraId="08D2DC1E" w14:textId="391765E7" w:rsidR="00BB5FE3" w:rsidRPr="00421C30" w:rsidRDefault="00BB5FE3" w:rsidP="00EC4302">
      <w:pPr>
        <w:spacing w:line="276" w:lineRule="auto"/>
        <w:jc w:val="both"/>
        <w:rPr>
          <w:rFonts w:ascii="Calibri" w:hAnsi="Calibri" w:cs="Calibri"/>
          <w:sz w:val="22"/>
          <w:szCs w:val="26"/>
        </w:rPr>
      </w:pPr>
      <w:r w:rsidRPr="00421C30">
        <w:rPr>
          <w:rFonts w:ascii="Calibri" w:hAnsi="Calibri" w:cs="Calibri"/>
          <w:sz w:val="22"/>
          <w:szCs w:val="26"/>
        </w:rPr>
        <w:t xml:space="preserve">François </w:t>
      </w:r>
      <w:proofErr w:type="spellStart"/>
      <w:r w:rsidRPr="00421C30">
        <w:rPr>
          <w:rFonts w:ascii="Calibri" w:hAnsi="Calibri" w:cs="Calibri"/>
          <w:sz w:val="22"/>
          <w:szCs w:val="26"/>
        </w:rPr>
        <w:t>Doz</w:t>
      </w:r>
      <w:proofErr w:type="spellEnd"/>
      <w:r w:rsidRPr="00421C30">
        <w:rPr>
          <w:rFonts w:ascii="Calibri" w:hAnsi="Calibri" w:cs="Calibri"/>
          <w:sz w:val="22"/>
          <w:szCs w:val="26"/>
        </w:rPr>
        <w:t xml:space="preserve"> – Chair of the SIOP Scientific Committee</w:t>
      </w:r>
    </w:p>
    <w:p w14:paraId="3A45AB9E" w14:textId="77777777" w:rsidR="00BB5FE3" w:rsidRPr="00421C30" w:rsidRDefault="00BB5FE3" w:rsidP="00EC4302">
      <w:pPr>
        <w:spacing w:line="276" w:lineRule="auto"/>
        <w:jc w:val="both"/>
        <w:rPr>
          <w:rFonts w:ascii="Calibri" w:hAnsi="Calibri" w:cs="Calibri"/>
          <w:sz w:val="22"/>
          <w:szCs w:val="26"/>
        </w:rPr>
      </w:pPr>
      <w:r w:rsidRPr="00421C30">
        <w:rPr>
          <w:rFonts w:ascii="Calibri" w:hAnsi="Calibri" w:cs="Calibri"/>
          <w:sz w:val="22"/>
          <w:szCs w:val="26"/>
        </w:rPr>
        <w:t>Eric Bouffet – Chair of the SIOP 2014 Local Organising Committee</w:t>
      </w:r>
    </w:p>
    <w:p w14:paraId="1DD5ACAF" w14:textId="77777777" w:rsidR="00BB5FE3" w:rsidRPr="00421C30" w:rsidRDefault="00BB5FE3" w:rsidP="00EC4302">
      <w:pPr>
        <w:spacing w:line="276" w:lineRule="auto"/>
        <w:jc w:val="both"/>
        <w:rPr>
          <w:rFonts w:ascii="Calibri" w:hAnsi="Calibri" w:cs="Calibri"/>
          <w:sz w:val="22"/>
          <w:szCs w:val="26"/>
        </w:rPr>
      </w:pPr>
      <w:r w:rsidRPr="00421C30">
        <w:rPr>
          <w:rFonts w:ascii="Calibri" w:hAnsi="Calibri" w:cs="Calibri"/>
          <w:sz w:val="22"/>
          <w:szCs w:val="26"/>
        </w:rPr>
        <w:t xml:space="preserve">Alan Davidson – Chair of the SIOP 2015 Local Organising Committee </w:t>
      </w:r>
    </w:p>
    <w:p w14:paraId="77F94F10" w14:textId="1A3931F0" w:rsidR="00BB5FE3" w:rsidRPr="00421C30" w:rsidRDefault="00BB5FE3" w:rsidP="00EC4302">
      <w:pPr>
        <w:spacing w:line="276" w:lineRule="auto"/>
        <w:jc w:val="both"/>
        <w:rPr>
          <w:rFonts w:ascii="Calibri" w:hAnsi="Calibri" w:cs="Calibri"/>
          <w:sz w:val="22"/>
          <w:szCs w:val="26"/>
        </w:rPr>
      </w:pPr>
      <w:r w:rsidRPr="00421C30">
        <w:rPr>
          <w:rFonts w:ascii="Calibri" w:hAnsi="Calibri" w:cs="Calibri"/>
          <w:sz w:val="22"/>
          <w:szCs w:val="26"/>
        </w:rPr>
        <w:t>Michael Kaplan – Chair of the SIOP 2016 Local Organising Committee</w:t>
      </w:r>
    </w:p>
    <w:p w14:paraId="294E78B6" w14:textId="77777777" w:rsidR="00BB5FE3" w:rsidRPr="00421C30" w:rsidRDefault="00BB5FE3" w:rsidP="00EC4302">
      <w:pPr>
        <w:spacing w:line="276" w:lineRule="auto"/>
        <w:jc w:val="both"/>
        <w:rPr>
          <w:rFonts w:ascii="Calibri" w:hAnsi="Calibri" w:cs="Calibri"/>
          <w:sz w:val="22"/>
          <w:szCs w:val="26"/>
        </w:rPr>
      </w:pPr>
      <w:r w:rsidRPr="00421C30">
        <w:rPr>
          <w:rFonts w:ascii="Calibri" w:hAnsi="Calibri" w:cs="Calibri"/>
          <w:sz w:val="22"/>
          <w:szCs w:val="26"/>
        </w:rPr>
        <w:t xml:space="preserve">Robert Arceci – Editor in Chief of PBC </w:t>
      </w:r>
    </w:p>
    <w:p w14:paraId="20870E1F" w14:textId="584DA3CB" w:rsidR="00795593" w:rsidRDefault="00795593" w:rsidP="00EC4302">
      <w:pPr>
        <w:spacing w:line="276" w:lineRule="auto"/>
        <w:jc w:val="both"/>
        <w:rPr>
          <w:rFonts w:ascii="Calibri" w:hAnsi="Calibri" w:cs="Calibri"/>
          <w:sz w:val="22"/>
          <w:szCs w:val="26"/>
          <w:lang w:val="fr-CH"/>
        </w:rPr>
      </w:pPr>
      <w:r>
        <w:rPr>
          <w:rFonts w:ascii="Calibri" w:hAnsi="Calibri" w:cs="Calibri"/>
          <w:sz w:val="22"/>
          <w:szCs w:val="26"/>
          <w:lang w:val="fr-CH"/>
        </w:rPr>
        <w:t xml:space="preserve">Susanne Wollaert </w:t>
      </w:r>
      <w:r w:rsidRPr="00421C30">
        <w:rPr>
          <w:rFonts w:ascii="Calibri" w:hAnsi="Calibri" w:cs="Calibri"/>
          <w:sz w:val="22"/>
          <w:szCs w:val="26"/>
          <w:lang w:val="fr-CH"/>
        </w:rPr>
        <w:t>– SIOP Secretariat</w:t>
      </w:r>
    </w:p>
    <w:p w14:paraId="4279AE5E" w14:textId="39278951" w:rsidR="00BB5FE3" w:rsidRPr="00421C30" w:rsidRDefault="00BB5FE3" w:rsidP="00EC4302">
      <w:pPr>
        <w:spacing w:line="276" w:lineRule="auto"/>
        <w:jc w:val="both"/>
        <w:rPr>
          <w:rFonts w:ascii="Calibri" w:hAnsi="Calibri" w:cs="Calibri"/>
          <w:sz w:val="22"/>
          <w:szCs w:val="26"/>
          <w:lang w:val="fr-CH"/>
        </w:rPr>
      </w:pPr>
      <w:r w:rsidRPr="00421C30">
        <w:rPr>
          <w:rFonts w:ascii="Calibri" w:hAnsi="Calibri" w:cs="Calibri"/>
          <w:sz w:val="22"/>
          <w:szCs w:val="26"/>
          <w:lang w:val="fr-CH"/>
        </w:rPr>
        <w:t>Valérie Kuffer</w:t>
      </w:r>
      <w:r w:rsidR="00795593">
        <w:rPr>
          <w:rFonts w:ascii="Calibri" w:hAnsi="Calibri" w:cs="Calibri"/>
          <w:sz w:val="22"/>
          <w:szCs w:val="26"/>
          <w:lang w:val="fr-CH"/>
        </w:rPr>
        <w:t xml:space="preserve"> </w:t>
      </w:r>
      <w:r w:rsidRPr="00421C30">
        <w:rPr>
          <w:rFonts w:ascii="Calibri" w:hAnsi="Calibri" w:cs="Calibri"/>
          <w:sz w:val="22"/>
          <w:szCs w:val="26"/>
          <w:lang w:val="fr-CH"/>
        </w:rPr>
        <w:t>– SIOP Secretariat</w:t>
      </w:r>
    </w:p>
    <w:p w14:paraId="5123143B" w14:textId="53E4AA2E" w:rsidR="00BB5FE3" w:rsidRPr="002B10B6" w:rsidRDefault="00BB5FE3" w:rsidP="00EC4302">
      <w:pPr>
        <w:spacing w:line="276" w:lineRule="auto"/>
        <w:jc w:val="both"/>
        <w:rPr>
          <w:rFonts w:ascii="Calibri" w:hAnsi="Calibri" w:cs="Calibri"/>
          <w:sz w:val="22"/>
          <w:szCs w:val="26"/>
          <w:lang w:val="fr-CH"/>
        </w:rPr>
      </w:pPr>
      <w:r w:rsidRPr="00421C30">
        <w:rPr>
          <w:rFonts w:ascii="Calibri" w:hAnsi="Calibri" w:cs="Calibri"/>
          <w:sz w:val="22"/>
          <w:szCs w:val="26"/>
          <w:lang w:val="fr-CH"/>
        </w:rPr>
        <w:t xml:space="preserve">Lorraine de Montmollin – SIOP </w:t>
      </w:r>
      <w:proofErr w:type="spellStart"/>
      <w:r w:rsidRPr="00421C30">
        <w:rPr>
          <w:rFonts w:ascii="Calibri" w:hAnsi="Calibri" w:cs="Calibri"/>
          <w:sz w:val="22"/>
          <w:szCs w:val="26"/>
          <w:lang w:val="fr-CH"/>
        </w:rPr>
        <w:t>Secretariat</w:t>
      </w:r>
      <w:proofErr w:type="spellEnd"/>
    </w:p>
    <w:p w14:paraId="0895EF59" w14:textId="353E4357" w:rsidR="00BB5FE3" w:rsidRPr="002B10B6" w:rsidRDefault="00795593" w:rsidP="00EC4302">
      <w:pPr>
        <w:spacing w:line="276" w:lineRule="auto"/>
        <w:jc w:val="both"/>
        <w:rPr>
          <w:rFonts w:ascii="Calibri" w:hAnsi="Calibri" w:cs="Calibri"/>
          <w:sz w:val="22"/>
          <w:szCs w:val="26"/>
          <w:lang w:val="en-US"/>
        </w:rPr>
      </w:pPr>
      <w:r w:rsidRPr="002B10B6">
        <w:rPr>
          <w:rFonts w:ascii="Calibri" w:hAnsi="Calibri" w:cs="Calibri"/>
          <w:sz w:val="22"/>
          <w:szCs w:val="26"/>
          <w:lang w:val="en-US"/>
        </w:rPr>
        <w:t>75</w:t>
      </w:r>
      <w:r w:rsidR="00BB5FE3" w:rsidRPr="002B10B6">
        <w:rPr>
          <w:rFonts w:ascii="Calibri" w:hAnsi="Calibri" w:cs="Calibri"/>
          <w:sz w:val="22"/>
          <w:szCs w:val="26"/>
          <w:lang w:val="en-US"/>
        </w:rPr>
        <w:t xml:space="preserve"> SIOP members</w:t>
      </w:r>
      <w:r w:rsidR="002B10B6" w:rsidRPr="002B10B6">
        <w:rPr>
          <w:rFonts w:ascii="Calibri" w:hAnsi="Calibri" w:cs="Calibri"/>
          <w:sz w:val="22"/>
          <w:szCs w:val="26"/>
          <w:lang w:val="en-US"/>
        </w:rPr>
        <w:t xml:space="preserve"> present (quorum of 6% of membership reached)</w:t>
      </w:r>
      <w:bookmarkStart w:id="0" w:name="_GoBack"/>
      <w:bookmarkEnd w:id="0"/>
    </w:p>
    <w:p w14:paraId="2F0C216F" w14:textId="77777777" w:rsidR="00BB5FE3" w:rsidRPr="002B10B6" w:rsidRDefault="00BB5FE3" w:rsidP="00EC4302">
      <w:pPr>
        <w:spacing w:line="276" w:lineRule="auto"/>
        <w:jc w:val="both"/>
        <w:rPr>
          <w:rFonts w:ascii="Calibri" w:hAnsi="Calibri" w:cs="Calibri"/>
          <w:sz w:val="22"/>
          <w:szCs w:val="26"/>
          <w:lang w:val="en-US"/>
        </w:rPr>
      </w:pPr>
    </w:p>
    <w:p w14:paraId="138B3FDF" w14:textId="69B5030B" w:rsidR="00610629" w:rsidRPr="002B10B6" w:rsidRDefault="002B10B6" w:rsidP="00EC4302">
      <w:pPr>
        <w:spacing w:line="276" w:lineRule="auto"/>
        <w:jc w:val="both"/>
        <w:rPr>
          <w:rFonts w:ascii="Calibri" w:hAnsi="Calibri" w:cs="Calibri"/>
          <w:b/>
          <w:sz w:val="22"/>
          <w:szCs w:val="26"/>
          <w:lang w:val="fr-CH"/>
        </w:rPr>
      </w:pPr>
      <w:r w:rsidRPr="002B10B6">
        <w:rPr>
          <w:rFonts w:ascii="Calibri" w:hAnsi="Calibri" w:cs="Calibri"/>
          <w:b/>
          <w:sz w:val="22"/>
          <w:szCs w:val="26"/>
          <w:lang w:val="fr-CH"/>
        </w:rPr>
        <w:t>Apologies:</w:t>
      </w:r>
    </w:p>
    <w:p w14:paraId="601DFA38" w14:textId="6042A020" w:rsidR="00610629" w:rsidRPr="002B10B6" w:rsidRDefault="00610629" w:rsidP="00EC4302">
      <w:pPr>
        <w:spacing w:line="276" w:lineRule="auto"/>
        <w:jc w:val="both"/>
        <w:rPr>
          <w:rFonts w:ascii="Calibri" w:hAnsi="Calibri" w:cs="Calibri"/>
          <w:sz w:val="22"/>
          <w:szCs w:val="26"/>
          <w:lang w:val="de-CH"/>
        </w:rPr>
      </w:pPr>
      <w:r w:rsidRPr="002B10B6">
        <w:rPr>
          <w:rFonts w:ascii="Calibri" w:hAnsi="Calibri" w:cs="Calibri"/>
          <w:sz w:val="22"/>
          <w:szCs w:val="26"/>
          <w:lang w:val="de-CH"/>
        </w:rPr>
        <w:t>Hubert Mottl, Peter B Hesseling, Anjo JP Veerman</w:t>
      </w:r>
      <w:r w:rsidR="00782629" w:rsidRPr="002B10B6">
        <w:rPr>
          <w:rFonts w:ascii="Calibri" w:hAnsi="Calibri" w:cs="Calibri"/>
          <w:sz w:val="22"/>
          <w:szCs w:val="26"/>
          <w:lang w:val="de-CH"/>
        </w:rPr>
        <w:t>, Foppe Oldenburger</w:t>
      </w:r>
    </w:p>
    <w:p w14:paraId="3B0944C6" w14:textId="77777777" w:rsidR="00473A91" w:rsidRPr="002B10B6" w:rsidRDefault="00473A91" w:rsidP="00EC4302">
      <w:pPr>
        <w:spacing w:line="276" w:lineRule="auto"/>
        <w:jc w:val="both"/>
        <w:rPr>
          <w:rFonts w:ascii="Calibri" w:hAnsi="Calibri" w:cs="Calibri"/>
          <w:sz w:val="22"/>
          <w:szCs w:val="26"/>
          <w:lang w:val="de-CH"/>
        </w:rPr>
      </w:pPr>
    </w:p>
    <w:p w14:paraId="1C119981" w14:textId="051A116B" w:rsidR="00BB5FE3" w:rsidRPr="00421C30" w:rsidRDefault="00BB5FE3" w:rsidP="00EC4302">
      <w:pPr>
        <w:pStyle w:val="ListParagraph"/>
        <w:numPr>
          <w:ilvl w:val="0"/>
          <w:numId w:val="7"/>
        </w:numPr>
        <w:ind w:left="720"/>
        <w:jc w:val="both"/>
        <w:rPr>
          <w:rFonts w:ascii="Calibri" w:hAnsi="Calibri" w:cs="Calibri"/>
          <w:b/>
          <w:sz w:val="22"/>
          <w:szCs w:val="22"/>
        </w:rPr>
      </w:pPr>
      <w:r w:rsidRPr="00421C30">
        <w:rPr>
          <w:rFonts w:ascii="Calibri" w:hAnsi="Calibri" w:cs="Calibri"/>
          <w:b/>
          <w:sz w:val="22"/>
          <w:szCs w:val="22"/>
        </w:rPr>
        <w:t>Welcome and Apologies for non-attendance</w:t>
      </w:r>
    </w:p>
    <w:p w14:paraId="6A3A9ACA" w14:textId="77777777" w:rsidR="00BB5FE3" w:rsidRPr="00421C30" w:rsidRDefault="00BB5FE3" w:rsidP="00EC4302">
      <w:pPr>
        <w:jc w:val="both"/>
        <w:rPr>
          <w:rFonts w:ascii="Calibri" w:hAnsi="Calibri" w:cs="Calibri"/>
          <w:sz w:val="22"/>
          <w:szCs w:val="22"/>
        </w:rPr>
      </w:pPr>
    </w:p>
    <w:p w14:paraId="73EAD3FE" w14:textId="12E82972" w:rsidR="00BB5FE3" w:rsidRPr="00421C30" w:rsidRDefault="00BB5FE3" w:rsidP="00EC4302">
      <w:pPr>
        <w:jc w:val="both"/>
        <w:rPr>
          <w:rFonts w:ascii="Calibri" w:hAnsi="Calibri" w:cs="Calibri"/>
          <w:sz w:val="22"/>
          <w:szCs w:val="22"/>
        </w:rPr>
      </w:pPr>
      <w:r w:rsidRPr="00421C30">
        <w:rPr>
          <w:rFonts w:ascii="Calibri" w:hAnsi="Calibri" w:cs="Calibri"/>
          <w:sz w:val="22"/>
          <w:szCs w:val="22"/>
        </w:rPr>
        <w:t>Giorgio Perilongo welcomed the participants and thanked them for joining.</w:t>
      </w:r>
    </w:p>
    <w:p w14:paraId="60074B7F" w14:textId="77777777" w:rsidR="00BB5FE3" w:rsidRDefault="00BB5FE3" w:rsidP="00EC4302">
      <w:pPr>
        <w:jc w:val="both"/>
        <w:rPr>
          <w:rFonts w:ascii="Calibri" w:hAnsi="Calibri" w:cs="Calibri"/>
          <w:sz w:val="22"/>
          <w:szCs w:val="22"/>
        </w:rPr>
      </w:pPr>
    </w:p>
    <w:p w14:paraId="37CC7DF7" w14:textId="77777777" w:rsidR="00473A91" w:rsidRPr="00421C30" w:rsidRDefault="00473A91" w:rsidP="00EC4302">
      <w:pPr>
        <w:jc w:val="both"/>
        <w:rPr>
          <w:rFonts w:ascii="Calibri" w:hAnsi="Calibri" w:cs="Calibri"/>
          <w:sz w:val="22"/>
          <w:szCs w:val="22"/>
        </w:rPr>
      </w:pPr>
    </w:p>
    <w:p w14:paraId="655128AC" w14:textId="07CBFA51" w:rsidR="00BB5FE3" w:rsidRPr="00421C30" w:rsidRDefault="00BB5FE3" w:rsidP="00EC4302">
      <w:pPr>
        <w:pStyle w:val="ListParagraph"/>
        <w:numPr>
          <w:ilvl w:val="0"/>
          <w:numId w:val="7"/>
        </w:numPr>
        <w:ind w:left="720"/>
        <w:jc w:val="both"/>
        <w:rPr>
          <w:rFonts w:ascii="Calibri" w:hAnsi="Calibri" w:cs="Calibri"/>
          <w:b/>
          <w:sz w:val="22"/>
          <w:szCs w:val="22"/>
        </w:rPr>
      </w:pPr>
      <w:r w:rsidRPr="00421C30">
        <w:rPr>
          <w:rFonts w:ascii="Calibri" w:hAnsi="Calibri" w:cs="Calibri"/>
          <w:b/>
          <w:sz w:val="22"/>
          <w:szCs w:val="22"/>
        </w:rPr>
        <w:t xml:space="preserve">Silence for those no longer with us </w:t>
      </w:r>
    </w:p>
    <w:p w14:paraId="759240E6" w14:textId="77777777" w:rsidR="00BB5FE3" w:rsidRPr="00421C30" w:rsidRDefault="00BB5FE3" w:rsidP="00EC4302">
      <w:pPr>
        <w:jc w:val="both"/>
        <w:rPr>
          <w:rFonts w:ascii="Calibri" w:hAnsi="Calibri" w:cs="Calibri"/>
          <w:b/>
          <w:sz w:val="22"/>
          <w:szCs w:val="22"/>
        </w:rPr>
      </w:pPr>
    </w:p>
    <w:p w14:paraId="3809C0CF" w14:textId="6CB767A0" w:rsidR="00BB5FE3" w:rsidRPr="00421C30" w:rsidRDefault="00BB5FE3" w:rsidP="00EC4302">
      <w:pPr>
        <w:jc w:val="both"/>
        <w:rPr>
          <w:rFonts w:ascii="Calibri" w:hAnsi="Calibri" w:cs="Calibri"/>
          <w:sz w:val="22"/>
          <w:szCs w:val="22"/>
        </w:rPr>
      </w:pPr>
      <w:r w:rsidRPr="00421C30">
        <w:rPr>
          <w:rFonts w:ascii="Calibri" w:hAnsi="Calibri" w:cs="Calibri"/>
          <w:sz w:val="22"/>
          <w:szCs w:val="22"/>
        </w:rPr>
        <w:t>All participants observed a minute of silence for those who are no longer with us.</w:t>
      </w:r>
    </w:p>
    <w:p w14:paraId="530F4B1A" w14:textId="77777777" w:rsidR="00BB5FE3" w:rsidRDefault="00BB5FE3" w:rsidP="00EC4302">
      <w:pPr>
        <w:jc w:val="both"/>
        <w:rPr>
          <w:rFonts w:ascii="Calibri" w:hAnsi="Calibri" w:cs="Calibri"/>
          <w:sz w:val="22"/>
          <w:szCs w:val="22"/>
        </w:rPr>
      </w:pPr>
    </w:p>
    <w:p w14:paraId="7AD0D01A" w14:textId="77777777" w:rsidR="00473A91" w:rsidRPr="00421C30" w:rsidRDefault="00473A91" w:rsidP="00EC4302">
      <w:pPr>
        <w:jc w:val="both"/>
        <w:rPr>
          <w:rFonts w:ascii="Calibri" w:hAnsi="Calibri" w:cs="Calibri"/>
          <w:sz w:val="22"/>
          <w:szCs w:val="22"/>
        </w:rPr>
      </w:pPr>
    </w:p>
    <w:p w14:paraId="06D09F69" w14:textId="2DBD576A" w:rsidR="00BB5FE3" w:rsidRPr="00421C30" w:rsidRDefault="00BB5FE3" w:rsidP="00EC4302">
      <w:pPr>
        <w:pStyle w:val="ListParagraph"/>
        <w:numPr>
          <w:ilvl w:val="0"/>
          <w:numId w:val="7"/>
        </w:numPr>
        <w:ind w:left="720"/>
        <w:jc w:val="both"/>
        <w:rPr>
          <w:rFonts w:ascii="Calibri" w:hAnsi="Calibri" w:cs="Calibri"/>
          <w:b/>
          <w:sz w:val="22"/>
          <w:szCs w:val="22"/>
        </w:rPr>
      </w:pPr>
      <w:r w:rsidRPr="00421C30">
        <w:rPr>
          <w:rFonts w:ascii="Calibri" w:hAnsi="Calibri" w:cs="Calibri"/>
          <w:b/>
          <w:sz w:val="22"/>
          <w:szCs w:val="22"/>
        </w:rPr>
        <w:t>Minutes of the 45th Meeting of SIOP</w:t>
      </w:r>
    </w:p>
    <w:p w14:paraId="6936978B" w14:textId="77777777" w:rsidR="00BB5FE3" w:rsidRPr="00421C30" w:rsidRDefault="00BB5FE3" w:rsidP="00EC4302">
      <w:pPr>
        <w:jc w:val="both"/>
        <w:rPr>
          <w:rFonts w:ascii="Calibri" w:hAnsi="Calibri" w:cs="Calibri"/>
          <w:b/>
          <w:sz w:val="22"/>
          <w:szCs w:val="22"/>
        </w:rPr>
      </w:pPr>
    </w:p>
    <w:p w14:paraId="5AC3F0FA" w14:textId="116D8FD6" w:rsidR="00BB5FE3" w:rsidRPr="00421C30" w:rsidRDefault="00BB5FE3" w:rsidP="00EC4302">
      <w:pPr>
        <w:jc w:val="both"/>
        <w:rPr>
          <w:rFonts w:ascii="Calibri" w:hAnsi="Calibri" w:cs="Calibri"/>
          <w:sz w:val="22"/>
          <w:szCs w:val="22"/>
        </w:rPr>
      </w:pPr>
      <w:r w:rsidRPr="00421C30">
        <w:rPr>
          <w:rFonts w:ascii="Calibri" w:hAnsi="Calibri" w:cs="Calibri"/>
          <w:sz w:val="22"/>
          <w:szCs w:val="22"/>
        </w:rPr>
        <w:t>The minutes from the last Annual Business Meeting held in Hong Kong on Friday 27</w:t>
      </w:r>
      <w:r w:rsidR="00795593">
        <w:rPr>
          <w:rFonts w:ascii="Calibri" w:hAnsi="Calibri" w:cs="Calibri"/>
          <w:sz w:val="22"/>
          <w:szCs w:val="22"/>
        </w:rPr>
        <w:t xml:space="preserve"> </w:t>
      </w:r>
      <w:r w:rsidRPr="00421C30">
        <w:rPr>
          <w:rFonts w:ascii="Calibri" w:hAnsi="Calibri" w:cs="Calibri"/>
          <w:sz w:val="22"/>
          <w:szCs w:val="22"/>
        </w:rPr>
        <w:t>September 2013 were approved.</w:t>
      </w:r>
    </w:p>
    <w:p w14:paraId="1F3D7B7D" w14:textId="77777777" w:rsidR="00BB5FE3" w:rsidRDefault="00BB5FE3" w:rsidP="00EC4302">
      <w:pPr>
        <w:jc w:val="both"/>
        <w:rPr>
          <w:rFonts w:ascii="Calibri" w:hAnsi="Calibri" w:cs="Calibri"/>
          <w:sz w:val="22"/>
          <w:szCs w:val="22"/>
        </w:rPr>
      </w:pPr>
    </w:p>
    <w:p w14:paraId="07F27074" w14:textId="77777777" w:rsidR="00473A91" w:rsidRPr="00421C30" w:rsidRDefault="00473A91" w:rsidP="00EC4302">
      <w:pPr>
        <w:jc w:val="both"/>
        <w:rPr>
          <w:rFonts w:ascii="Calibri" w:hAnsi="Calibri" w:cs="Calibri"/>
          <w:sz w:val="22"/>
          <w:szCs w:val="22"/>
        </w:rPr>
      </w:pPr>
    </w:p>
    <w:p w14:paraId="41616446" w14:textId="49C01FEE" w:rsidR="00BB5FE3" w:rsidRPr="00421C30" w:rsidRDefault="00BB5FE3" w:rsidP="00EC4302">
      <w:pPr>
        <w:pStyle w:val="ListParagraph"/>
        <w:numPr>
          <w:ilvl w:val="0"/>
          <w:numId w:val="7"/>
        </w:numPr>
        <w:ind w:left="720"/>
        <w:jc w:val="both"/>
        <w:rPr>
          <w:rFonts w:ascii="Calibri" w:hAnsi="Calibri" w:cs="Calibri"/>
          <w:b/>
          <w:sz w:val="22"/>
          <w:szCs w:val="22"/>
        </w:rPr>
      </w:pPr>
      <w:r w:rsidRPr="00421C30">
        <w:rPr>
          <w:rFonts w:ascii="Calibri" w:hAnsi="Calibri" w:cs="Calibri"/>
          <w:b/>
          <w:sz w:val="22"/>
          <w:szCs w:val="22"/>
        </w:rPr>
        <w:t>Report from the President</w:t>
      </w:r>
    </w:p>
    <w:p w14:paraId="50509790" w14:textId="77777777" w:rsidR="00BB5FE3" w:rsidRDefault="00BB5FE3" w:rsidP="00EC4302">
      <w:pPr>
        <w:jc w:val="both"/>
        <w:rPr>
          <w:rFonts w:ascii="Calibri" w:hAnsi="Calibri" w:cs="Calibri"/>
          <w:sz w:val="22"/>
          <w:szCs w:val="22"/>
        </w:rPr>
      </w:pPr>
    </w:p>
    <w:p w14:paraId="465678D6" w14:textId="5E07BDF5" w:rsidR="00795593" w:rsidRPr="00795593" w:rsidRDefault="00421C30" w:rsidP="00EC4302">
      <w:pPr>
        <w:jc w:val="both"/>
        <w:rPr>
          <w:rFonts w:ascii="Calibri" w:hAnsi="Calibri" w:cs="Calibri"/>
          <w:sz w:val="22"/>
          <w:szCs w:val="22"/>
        </w:rPr>
      </w:pPr>
      <w:r>
        <w:rPr>
          <w:rFonts w:ascii="Calibri" w:hAnsi="Calibri" w:cs="Calibri"/>
          <w:sz w:val="22"/>
          <w:szCs w:val="22"/>
        </w:rPr>
        <w:lastRenderedPageBreak/>
        <w:t>Giorgio Perilongo</w:t>
      </w:r>
      <w:r w:rsidR="00795593">
        <w:rPr>
          <w:rFonts w:ascii="Calibri" w:hAnsi="Calibri" w:cs="Calibri"/>
          <w:sz w:val="22"/>
          <w:szCs w:val="22"/>
        </w:rPr>
        <w:t xml:space="preserve"> </w:t>
      </w:r>
      <w:r w:rsidR="00795593" w:rsidRPr="00795593">
        <w:rPr>
          <w:rFonts w:ascii="Calibri" w:hAnsi="Calibri" w:cs="Calibri"/>
          <w:sz w:val="22"/>
          <w:szCs w:val="22"/>
        </w:rPr>
        <w:t>Giorgio pres</w:t>
      </w:r>
      <w:r w:rsidR="00795593">
        <w:rPr>
          <w:rFonts w:ascii="Calibri" w:hAnsi="Calibri" w:cs="Calibri"/>
          <w:sz w:val="22"/>
          <w:szCs w:val="22"/>
        </w:rPr>
        <w:t>ented the Objectives and Goals document that was shared with all members before the meeting.</w:t>
      </w:r>
    </w:p>
    <w:p w14:paraId="42CC85F8" w14:textId="77777777" w:rsidR="00795593" w:rsidRPr="00795593" w:rsidRDefault="00795593" w:rsidP="00EC4302">
      <w:pPr>
        <w:pStyle w:val="ListParagraph"/>
        <w:numPr>
          <w:ilvl w:val="0"/>
          <w:numId w:val="9"/>
        </w:numPr>
        <w:jc w:val="both"/>
        <w:rPr>
          <w:rFonts w:ascii="Calibri" w:hAnsi="Calibri" w:cs="Calibri"/>
          <w:sz w:val="22"/>
          <w:szCs w:val="22"/>
        </w:rPr>
      </w:pPr>
      <w:r w:rsidRPr="00795593">
        <w:rPr>
          <w:rFonts w:ascii="Calibri" w:hAnsi="Calibri" w:cs="Calibri"/>
          <w:sz w:val="22"/>
          <w:szCs w:val="22"/>
        </w:rPr>
        <w:t>To advocate globally for children with cancer and their families</w:t>
      </w:r>
    </w:p>
    <w:p w14:paraId="3B3C62A5" w14:textId="77777777" w:rsidR="00795593" w:rsidRPr="00795593" w:rsidRDefault="00795593" w:rsidP="00EC4302">
      <w:pPr>
        <w:pStyle w:val="ListParagraph"/>
        <w:numPr>
          <w:ilvl w:val="0"/>
          <w:numId w:val="9"/>
        </w:numPr>
        <w:jc w:val="both"/>
        <w:rPr>
          <w:rFonts w:ascii="Calibri" w:hAnsi="Calibri" w:cs="Calibri"/>
          <w:sz w:val="22"/>
          <w:szCs w:val="22"/>
        </w:rPr>
      </w:pPr>
      <w:r w:rsidRPr="00795593">
        <w:rPr>
          <w:rFonts w:ascii="Calibri" w:hAnsi="Calibri" w:cs="Calibri"/>
          <w:sz w:val="22"/>
          <w:szCs w:val="22"/>
        </w:rPr>
        <w:t xml:space="preserve">To promote the participation of young professionals to SIOP activities and to encourage them to become members </w:t>
      </w:r>
    </w:p>
    <w:p w14:paraId="3DA4BEDF" w14:textId="16A12ED5" w:rsidR="00795593" w:rsidRPr="00795593" w:rsidRDefault="00795593" w:rsidP="00EC4302">
      <w:pPr>
        <w:pStyle w:val="ListParagraph"/>
        <w:numPr>
          <w:ilvl w:val="0"/>
          <w:numId w:val="9"/>
        </w:numPr>
        <w:jc w:val="both"/>
        <w:rPr>
          <w:rFonts w:ascii="Calibri" w:hAnsi="Calibri" w:cs="Calibri"/>
          <w:sz w:val="22"/>
          <w:szCs w:val="22"/>
          <w:lang w:val="en-US"/>
        </w:rPr>
      </w:pPr>
      <w:r w:rsidRPr="00795593">
        <w:rPr>
          <w:rFonts w:ascii="Calibri" w:hAnsi="Calibri" w:cs="Calibri"/>
          <w:sz w:val="22"/>
          <w:szCs w:val="22"/>
        </w:rPr>
        <w:t>To improve SIOP visibility and improve internal and external communications</w:t>
      </w:r>
    </w:p>
    <w:p w14:paraId="2B989BED" w14:textId="77777777" w:rsidR="00FD5001" w:rsidRPr="00795593" w:rsidRDefault="00473A91" w:rsidP="00EC4302">
      <w:pPr>
        <w:pStyle w:val="ListParagraph"/>
        <w:numPr>
          <w:ilvl w:val="0"/>
          <w:numId w:val="9"/>
        </w:numPr>
        <w:jc w:val="both"/>
        <w:rPr>
          <w:rFonts w:ascii="Calibri" w:hAnsi="Calibri" w:cs="Calibri"/>
          <w:sz w:val="22"/>
          <w:szCs w:val="22"/>
          <w:lang w:val="en-US"/>
        </w:rPr>
      </w:pPr>
      <w:r w:rsidRPr="00795593">
        <w:rPr>
          <w:rFonts w:ascii="Calibri" w:hAnsi="Calibri" w:cs="Calibri"/>
          <w:sz w:val="22"/>
          <w:szCs w:val="22"/>
          <w:lang w:val="en-US"/>
        </w:rPr>
        <w:t xml:space="preserve">To focus attention on future needs of research in pediatric oncology </w:t>
      </w:r>
    </w:p>
    <w:p w14:paraId="18A2994F" w14:textId="77777777" w:rsidR="00FD5001" w:rsidRPr="00795593" w:rsidRDefault="00473A91" w:rsidP="00EC4302">
      <w:pPr>
        <w:pStyle w:val="ListParagraph"/>
        <w:numPr>
          <w:ilvl w:val="0"/>
          <w:numId w:val="9"/>
        </w:numPr>
        <w:jc w:val="both"/>
        <w:rPr>
          <w:rFonts w:ascii="Calibri" w:hAnsi="Calibri" w:cs="Calibri"/>
          <w:sz w:val="22"/>
          <w:szCs w:val="22"/>
          <w:lang w:val="en-US"/>
        </w:rPr>
      </w:pPr>
      <w:r w:rsidRPr="00795593">
        <w:rPr>
          <w:rFonts w:ascii="Calibri" w:hAnsi="Calibri" w:cs="Calibri"/>
          <w:sz w:val="22"/>
          <w:szCs w:val="22"/>
          <w:lang w:val="en-US"/>
        </w:rPr>
        <w:t xml:space="preserve">To explore possible partnerships with sister societies sharing the same mission and vision and elaborate a common agenda </w:t>
      </w:r>
    </w:p>
    <w:p w14:paraId="557D1930" w14:textId="2952F64C" w:rsidR="00795593" w:rsidRPr="00473A91" w:rsidRDefault="00473A91" w:rsidP="00EC4302">
      <w:pPr>
        <w:pStyle w:val="ListParagraph"/>
        <w:numPr>
          <w:ilvl w:val="0"/>
          <w:numId w:val="9"/>
        </w:numPr>
        <w:jc w:val="both"/>
        <w:rPr>
          <w:rFonts w:ascii="Calibri" w:hAnsi="Calibri" w:cs="Calibri"/>
          <w:sz w:val="22"/>
          <w:szCs w:val="22"/>
          <w:lang w:val="en-US"/>
        </w:rPr>
      </w:pPr>
      <w:r w:rsidRPr="00795593">
        <w:rPr>
          <w:rFonts w:ascii="Calibri" w:hAnsi="Calibri" w:cs="Calibri"/>
          <w:sz w:val="22"/>
          <w:szCs w:val="22"/>
          <w:lang w:val="en-US"/>
        </w:rPr>
        <w:t>To increase the SIOP membership to have a vibrant society which understands and fulfils the needs of its members</w:t>
      </w:r>
    </w:p>
    <w:p w14:paraId="65ADC807" w14:textId="77777777" w:rsidR="00795593" w:rsidRDefault="00795593" w:rsidP="00EC4302">
      <w:pPr>
        <w:jc w:val="both"/>
        <w:rPr>
          <w:rFonts w:ascii="Calibri" w:hAnsi="Calibri" w:cs="Calibri"/>
          <w:sz w:val="22"/>
          <w:szCs w:val="22"/>
          <w:lang w:val="en-US"/>
        </w:rPr>
      </w:pPr>
    </w:p>
    <w:p w14:paraId="72F07BE0" w14:textId="30D5C237" w:rsidR="00795593" w:rsidRPr="00473A91" w:rsidRDefault="00795593" w:rsidP="00EC4302">
      <w:pPr>
        <w:jc w:val="both"/>
        <w:rPr>
          <w:rFonts w:ascii="Calibri" w:hAnsi="Calibri" w:cs="Calibri"/>
          <w:sz w:val="22"/>
          <w:szCs w:val="22"/>
          <w:u w:val="single"/>
          <w:lang w:val="en-US"/>
        </w:rPr>
      </w:pPr>
      <w:r w:rsidRPr="00795593">
        <w:rPr>
          <w:rFonts w:ascii="Calibri" w:hAnsi="Calibri" w:cs="Calibri"/>
          <w:sz w:val="22"/>
          <w:szCs w:val="22"/>
          <w:u w:val="single"/>
          <w:lang w:val="en-US"/>
        </w:rPr>
        <w:t>Th</w:t>
      </w:r>
      <w:r w:rsidR="00473A91">
        <w:rPr>
          <w:rFonts w:ascii="Calibri" w:hAnsi="Calibri" w:cs="Calibri"/>
          <w:sz w:val="22"/>
          <w:szCs w:val="22"/>
          <w:u w:val="single"/>
          <w:lang w:val="en-US"/>
        </w:rPr>
        <w:t xml:space="preserve">e Internal Actions – 2014-2016 </w:t>
      </w:r>
    </w:p>
    <w:p w14:paraId="6196A49F" w14:textId="77777777" w:rsidR="00795593" w:rsidRPr="00795593" w:rsidRDefault="00795593" w:rsidP="00EC4302">
      <w:pPr>
        <w:pStyle w:val="ListParagraph"/>
        <w:numPr>
          <w:ilvl w:val="0"/>
          <w:numId w:val="11"/>
        </w:numPr>
        <w:jc w:val="both"/>
        <w:rPr>
          <w:rFonts w:ascii="Calibri" w:hAnsi="Calibri" w:cs="Calibri"/>
          <w:sz w:val="22"/>
          <w:szCs w:val="22"/>
          <w:lang w:val="en-US"/>
        </w:rPr>
      </w:pPr>
      <w:r w:rsidRPr="00795593">
        <w:rPr>
          <w:rFonts w:ascii="Calibri" w:hAnsi="Calibri" w:cs="Calibri"/>
          <w:sz w:val="22"/>
          <w:szCs w:val="22"/>
          <w:lang w:val="en-US"/>
        </w:rPr>
        <w:t xml:space="preserve">To refine the present structure of SIOP </w:t>
      </w:r>
    </w:p>
    <w:p w14:paraId="6B364738" w14:textId="77777777" w:rsidR="00795593" w:rsidRPr="00795593" w:rsidRDefault="00795593" w:rsidP="00EC4302">
      <w:pPr>
        <w:pStyle w:val="ListParagraph"/>
        <w:numPr>
          <w:ilvl w:val="0"/>
          <w:numId w:val="11"/>
        </w:numPr>
        <w:jc w:val="both"/>
        <w:rPr>
          <w:rFonts w:ascii="Calibri" w:hAnsi="Calibri" w:cs="Calibri"/>
          <w:sz w:val="22"/>
          <w:szCs w:val="22"/>
          <w:lang w:val="en-US"/>
        </w:rPr>
      </w:pPr>
      <w:r w:rsidRPr="00795593">
        <w:rPr>
          <w:rFonts w:ascii="Calibri" w:hAnsi="Calibri" w:cs="Calibri"/>
          <w:sz w:val="22"/>
          <w:szCs w:val="22"/>
          <w:lang w:val="en-US"/>
        </w:rPr>
        <w:t xml:space="preserve">To write the SIOP Standard Operative Procedure (SOPs)  </w:t>
      </w:r>
    </w:p>
    <w:p w14:paraId="1C5718EC" w14:textId="77777777" w:rsidR="00795593" w:rsidRPr="00795593" w:rsidRDefault="00795593" w:rsidP="00EC4302">
      <w:pPr>
        <w:pStyle w:val="ListParagraph"/>
        <w:numPr>
          <w:ilvl w:val="0"/>
          <w:numId w:val="11"/>
        </w:numPr>
        <w:jc w:val="both"/>
        <w:rPr>
          <w:rFonts w:ascii="Calibri" w:hAnsi="Calibri" w:cs="Calibri"/>
          <w:sz w:val="22"/>
          <w:szCs w:val="22"/>
          <w:lang w:val="en-US"/>
        </w:rPr>
      </w:pPr>
      <w:r w:rsidRPr="00795593">
        <w:rPr>
          <w:rFonts w:ascii="Calibri" w:hAnsi="Calibri" w:cs="Calibri"/>
          <w:sz w:val="22"/>
          <w:szCs w:val="22"/>
          <w:lang w:val="en-US"/>
        </w:rPr>
        <w:t xml:space="preserve">To acquire an electronic repository of all the pertinent documents produced by SIOP for easy access </w:t>
      </w:r>
    </w:p>
    <w:p w14:paraId="5E7B9A52" w14:textId="10D3964E" w:rsidR="00795593" w:rsidRDefault="00795593" w:rsidP="00EC4302">
      <w:pPr>
        <w:pStyle w:val="ListParagraph"/>
        <w:numPr>
          <w:ilvl w:val="0"/>
          <w:numId w:val="11"/>
        </w:numPr>
        <w:jc w:val="both"/>
        <w:rPr>
          <w:rFonts w:ascii="Calibri" w:hAnsi="Calibri" w:cs="Calibri"/>
          <w:sz w:val="22"/>
          <w:szCs w:val="22"/>
          <w:lang w:val="en-US"/>
        </w:rPr>
      </w:pPr>
      <w:r w:rsidRPr="00795593">
        <w:rPr>
          <w:rFonts w:ascii="Calibri" w:hAnsi="Calibri" w:cs="Calibri"/>
          <w:sz w:val="22"/>
          <w:szCs w:val="22"/>
          <w:lang w:val="en-US"/>
        </w:rPr>
        <w:t>To</w:t>
      </w:r>
      <w:r>
        <w:rPr>
          <w:rFonts w:ascii="Calibri" w:hAnsi="Calibri" w:cs="Calibri"/>
          <w:sz w:val="22"/>
          <w:szCs w:val="22"/>
          <w:lang w:val="en-US"/>
        </w:rPr>
        <w:t xml:space="preserve"> develop “the policy registry”</w:t>
      </w:r>
    </w:p>
    <w:p w14:paraId="0E69EDC7" w14:textId="77777777" w:rsidR="00795593" w:rsidRPr="00795593" w:rsidRDefault="00795593" w:rsidP="00EC4302">
      <w:pPr>
        <w:ind w:left="360"/>
        <w:jc w:val="both"/>
        <w:rPr>
          <w:rFonts w:ascii="Calibri" w:hAnsi="Calibri" w:cs="Calibri"/>
          <w:sz w:val="22"/>
          <w:szCs w:val="22"/>
          <w:lang w:val="en-US"/>
        </w:rPr>
      </w:pPr>
    </w:p>
    <w:p w14:paraId="7B03F885" w14:textId="46DC2BF5" w:rsidR="00421C30" w:rsidRPr="00795593" w:rsidRDefault="00795593" w:rsidP="00EC4302">
      <w:pPr>
        <w:jc w:val="both"/>
        <w:rPr>
          <w:rFonts w:ascii="Calibri" w:hAnsi="Calibri" w:cs="Calibri"/>
          <w:sz w:val="22"/>
          <w:szCs w:val="22"/>
          <w:lang w:val="en-US"/>
        </w:rPr>
      </w:pPr>
      <w:r w:rsidRPr="00795593">
        <w:rPr>
          <w:rFonts w:ascii="Calibri" w:hAnsi="Calibri" w:cs="Calibri"/>
          <w:sz w:val="22"/>
          <w:szCs w:val="22"/>
        </w:rPr>
        <w:t>He invited all members to read the objectives and goals and give comments or feedback.</w:t>
      </w:r>
    </w:p>
    <w:p w14:paraId="656D3064" w14:textId="77777777" w:rsidR="00421C30" w:rsidRDefault="00421C30" w:rsidP="00EC4302">
      <w:pPr>
        <w:jc w:val="both"/>
        <w:rPr>
          <w:rFonts w:ascii="Calibri" w:hAnsi="Calibri" w:cs="Calibri"/>
          <w:sz w:val="22"/>
          <w:szCs w:val="22"/>
        </w:rPr>
      </w:pPr>
    </w:p>
    <w:p w14:paraId="11A527BE" w14:textId="77777777" w:rsidR="00473A91" w:rsidRPr="00421C30" w:rsidRDefault="00473A91" w:rsidP="00EC4302">
      <w:pPr>
        <w:jc w:val="both"/>
        <w:rPr>
          <w:rFonts w:ascii="Calibri" w:hAnsi="Calibri" w:cs="Calibri"/>
          <w:sz w:val="22"/>
          <w:szCs w:val="22"/>
        </w:rPr>
      </w:pPr>
    </w:p>
    <w:p w14:paraId="3ED349C0" w14:textId="51BE4080" w:rsidR="00BB5FE3" w:rsidRPr="00421C30" w:rsidRDefault="00BB5FE3" w:rsidP="00EC4302">
      <w:pPr>
        <w:pStyle w:val="ListParagraph"/>
        <w:numPr>
          <w:ilvl w:val="0"/>
          <w:numId w:val="7"/>
        </w:numPr>
        <w:ind w:left="720"/>
        <w:jc w:val="both"/>
        <w:rPr>
          <w:rFonts w:ascii="Calibri" w:hAnsi="Calibri" w:cs="Calibri"/>
          <w:b/>
          <w:sz w:val="22"/>
          <w:szCs w:val="22"/>
        </w:rPr>
      </w:pPr>
      <w:r w:rsidRPr="00421C30">
        <w:rPr>
          <w:rFonts w:ascii="Calibri" w:hAnsi="Calibri" w:cs="Calibri"/>
          <w:b/>
          <w:sz w:val="22"/>
          <w:szCs w:val="22"/>
        </w:rPr>
        <w:t>Report from the Secretary General</w:t>
      </w:r>
    </w:p>
    <w:p w14:paraId="4AC12DCE" w14:textId="77777777" w:rsidR="00BB5FE3" w:rsidRDefault="00BB5FE3" w:rsidP="00EC4302">
      <w:pPr>
        <w:jc w:val="both"/>
        <w:rPr>
          <w:rFonts w:ascii="Calibri" w:hAnsi="Calibri" w:cs="Calibri"/>
          <w:b/>
          <w:sz w:val="22"/>
          <w:szCs w:val="22"/>
        </w:rPr>
      </w:pPr>
    </w:p>
    <w:p w14:paraId="4D80FBA0" w14:textId="0CE26C09" w:rsidR="00795593" w:rsidRDefault="00795593" w:rsidP="00EC4302">
      <w:pPr>
        <w:jc w:val="both"/>
        <w:rPr>
          <w:rFonts w:ascii="Calibri" w:hAnsi="Calibri" w:cs="Calibri"/>
          <w:sz w:val="22"/>
          <w:szCs w:val="22"/>
        </w:rPr>
      </w:pPr>
      <w:r w:rsidRPr="00795593">
        <w:rPr>
          <w:rFonts w:ascii="Calibri" w:hAnsi="Calibri" w:cs="Calibri"/>
          <w:sz w:val="22"/>
          <w:szCs w:val="22"/>
        </w:rPr>
        <w:t xml:space="preserve">Paul Rogers reported </w:t>
      </w:r>
      <w:r>
        <w:rPr>
          <w:rFonts w:ascii="Calibri" w:hAnsi="Calibri" w:cs="Calibri"/>
          <w:sz w:val="22"/>
          <w:szCs w:val="22"/>
        </w:rPr>
        <w:t>that SIOP 2014 Congress attendance was of 1907 Delegates from</w:t>
      </w:r>
      <w:r w:rsidRPr="00795593">
        <w:rPr>
          <w:rFonts w:ascii="Calibri" w:hAnsi="Calibri" w:cs="Calibri"/>
          <w:sz w:val="22"/>
          <w:szCs w:val="22"/>
        </w:rPr>
        <w:t xml:space="preserve"> 92 countries</w:t>
      </w:r>
      <w:r>
        <w:rPr>
          <w:rFonts w:ascii="Calibri" w:hAnsi="Calibri" w:cs="Calibri"/>
          <w:sz w:val="22"/>
          <w:szCs w:val="22"/>
        </w:rPr>
        <w:t xml:space="preserve">. </w:t>
      </w:r>
    </w:p>
    <w:p w14:paraId="62774312" w14:textId="1BD121CE" w:rsidR="00795593" w:rsidRPr="00795593" w:rsidRDefault="00795593" w:rsidP="00EC4302">
      <w:pPr>
        <w:jc w:val="both"/>
        <w:rPr>
          <w:rFonts w:ascii="Calibri" w:hAnsi="Calibri" w:cs="Calibri"/>
          <w:sz w:val="22"/>
          <w:szCs w:val="22"/>
          <w:lang w:val="en-US"/>
        </w:rPr>
      </w:pPr>
    </w:p>
    <w:p w14:paraId="6C141401" w14:textId="410A905C" w:rsidR="00795593" w:rsidRDefault="00795593" w:rsidP="00EC4302">
      <w:pPr>
        <w:jc w:val="both"/>
        <w:rPr>
          <w:rFonts w:ascii="Calibri" w:hAnsi="Calibri" w:cs="Calibri"/>
          <w:sz w:val="22"/>
          <w:szCs w:val="22"/>
          <w:u w:val="single"/>
        </w:rPr>
      </w:pPr>
      <w:r w:rsidRPr="00795593">
        <w:rPr>
          <w:rFonts w:ascii="Calibri" w:hAnsi="Calibri" w:cs="Calibri"/>
          <w:sz w:val="22"/>
          <w:szCs w:val="22"/>
          <w:u w:val="single"/>
        </w:rPr>
        <w:t>Membership</w:t>
      </w:r>
    </w:p>
    <w:p w14:paraId="4D50FFEC" w14:textId="77777777" w:rsidR="00795593" w:rsidRPr="00795593" w:rsidRDefault="00795593" w:rsidP="00EC4302">
      <w:pPr>
        <w:jc w:val="both"/>
        <w:rPr>
          <w:rFonts w:ascii="Calibri" w:hAnsi="Calibri" w:cs="Calibri"/>
          <w:sz w:val="22"/>
          <w:szCs w:val="22"/>
        </w:rPr>
      </w:pPr>
    </w:p>
    <w:p w14:paraId="7684D338" w14:textId="3A40B3CC" w:rsidR="007B0991" w:rsidRDefault="00795593" w:rsidP="00EC4302">
      <w:pPr>
        <w:jc w:val="both"/>
        <w:rPr>
          <w:rFonts w:ascii="Calibri" w:hAnsi="Calibri" w:cs="Calibri"/>
          <w:sz w:val="22"/>
          <w:szCs w:val="22"/>
        </w:rPr>
      </w:pPr>
      <w:r w:rsidRPr="00795593">
        <w:rPr>
          <w:rFonts w:ascii="Calibri" w:hAnsi="Calibri" w:cs="Calibri"/>
          <w:sz w:val="22"/>
          <w:szCs w:val="22"/>
        </w:rPr>
        <w:t xml:space="preserve">Paul </w:t>
      </w:r>
      <w:r>
        <w:rPr>
          <w:rFonts w:ascii="Calibri" w:hAnsi="Calibri" w:cs="Calibri"/>
          <w:sz w:val="22"/>
          <w:szCs w:val="22"/>
        </w:rPr>
        <w:t>Rogers presented the membership report. As of October 8</w:t>
      </w:r>
      <w:r w:rsidRPr="00795593">
        <w:rPr>
          <w:rFonts w:ascii="Calibri" w:hAnsi="Calibri" w:cs="Calibri"/>
          <w:sz w:val="22"/>
          <w:szCs w:val="22"/>
          <w:vertAlign w:val="superscript"/>
        </w:rPr>
        <w:t>th</w:t>
      </w:r>
      <w:r>
        <w:rPr>
          <w:rFonts w:ascii="Calibri" w:hAnsi="Calibri" w:cs="Calibri"/>
          <w:sz w:val="22"/>
          <w:szCs w:val="22"/>
        </w:rPr>
        <w:t>, 2014 S</w:t>
      </w:r>
      <w:r w:rsidR="007B0991">
        <w:rPr>
          <w:rFonts w:ascii="Calibri" w:hAnsi="Calibri" w:cs="Calibri"/>
          <w:sz w:val="22"/>
          <w:szCs w:val="22"/>
        </w:rPr>
        <w:t xml:space="preserve">IOP had 1067 members. It Giorgio Perilongo asked SIOP members </w:t>
      </w:r>
      <w:r w:rsidR="007B0991" w:rsidRPr="007B0991">
        <w:rPr>
          <w:rFonts w:ascii="Calibri" w:hAnsi="Calibri" w:cs="Calibri"/>
          <w:sz w:val="22"/>
          <w:szCs w:val="22"/>
        </w:rPr>
        <w:t>their opinion on</w:t>
      </w:r>
      <w:r w:rsidR="007B0991">
        <w:rPr>
          <w:rFonts w:ascii="Calibri" w:hAnsi="Calibri" w:cs="Calibri"/>
          <w:sz w:val="22"/>
          <w:szCs w:val="22"/>
        </w:rPr>
        <w:t xml:space="preserve"> increasing the membership fees. The following responses were given:</w:t>
      </w:r>
    </w:p>
    <w:p w14:paraId="7E4368D7" w14:textId="0F48C447" w:rsidR="007B0991" w:rsidRPr="007B0991" w:rsidRDefault="007B0991" w:rsidP="007B0991">
      <w:pPr>
        <w:pStyle w:val="ListParagraph"/>
        <w:numPr>
          <w:ilvl w:val="0"/>
          <w:numId w:val="14"/>
        </w:numPr>
        <w:jc w:val="both"/>
        <w:rPr>
          <w:rFonts w:ascii="Calibri" w:hAnsi="Calibri" w:cs="Calibri"/>
          <w:sz w:val="22"/>
          <w:szCs w:val="22"/>
        </w:rPr>
      </w:pPr>
      <w:r w:rsidRPr="007B0991">
        <w:rPr>
          <w:rFonts w:ascii="Calibri" w:hAnsi="Calibri" w:cs="Calibri"/>
          <w:sz w:val="22"/>
          <w:szCs w:val="22"/>
        </w:rPr>
        <w:t xml:space="preserve">It </w:t>
      </w:r>
      <w:r>
        <w:rPr>
          <w:rFonts w:ascii="Calibri" w:hAnsi="Calibri" w:cs="Calibri"/>
          <w:sz w:val="22"/>
          <w:szCs w:val="22"/>
        </w:rPr>
        <w:t>could</w:t>
      </w:r>
      <w:r w:rsidRPr="007B0991">
        <w:rPr>
          <w:rFonts w:ascii="Calibri" w:hAnsi="Calibri" w:cs="Calibri"/>
          <w:sz w:val="22"/>
          <w:szCs w:val="22"/>
        </w:rPr>
        <w:t xml:space="preserve"> be harder t</w:t>
      </w:r>
      <w:r>
        <w:rPr>
          <w:rFonts w:ascii="Calibri" w:hAnsi="Calibri" w:cs="Calibri"/>
          <w:sz w:val="22"/>
          <w:szCs w:val="22"/>
        </w:rPr>
        <w:t xml:space="preserve">o convince colleagues to join as </w:t>
      </w:r>
      <w:r w:rsidRPr="007B0991">
        <w:rPr>
          <w:rFonts w:ascii="Calibri" w:hAnsi="Calibri" w:cs="Calibri"/>
          <w:sz w:val="22"/>
          <w:szCs w:val="22"/>
        </w:rPr>
        <w:t>member</w:t>
      </w:r>
    </w:p>
    <w:p w14:paraId="46D02EAF" w14:textId="3C06E476" w:rsidR="007B0991" w:rsidRPr="007B0991" w:rsidRDefault="00473A91" w:rsidP="007B0991">
      <w:pPr>
        <w:pStyle w:val="ListParagraph"/>
        <w:numPr>
          <w:ilvl w:val="0"/>
          <w:numId w:val="14"/>
        </w:numPr>
        <w:jc w:val="both"/>
        <w:rPr>
          <w:rFonts w:ascii="Calibri" w:hAnsi="Calibri" w:cs="Calibri"/>
          <w:sz w:val="22"/>
          <w:szCs w:val="22"/>
        </w:rPr>
      </w:pPr>
      <w:r>
        <w:rPr>
          <w:rFonts w:ascii="Calibri" w:hAnsi="Calibri" w:cs="Calibri"/>
          <w:sz w:val="22"/>
          <w:szCs w:val="22"/>
        </w:rPr>
        <w:t>SIOP</w:t>
      </w:r>
      <w:r w:rsidR="007B0991">
        <w:rPr>
          <w:rFonts w:ascii="Calibri" w:hAnsi="Calibri" w:cs="Calibri"/>
          <w:sz w:val="22"/>
          <w:szCs w:val="22"/>
        </w:rPr>
        <w:t xml:space="preserve"> could </w:t>
      </w:r>
      <w:r>
        <w:rPr>
          <w:rFonts w:ascii="Calibri" w:hAnsi="Calibri" w:cs="Calibri"/>
          <w:sz w:val="22"/>
          <w:szCs w:val="22"/>
        </w:rPr>
        <w:t>propose lower fees for the 1st 2 years and then increase it</w:t>
      </w:r>
    </w:p>
    <w:p w14:paraId="420F3B05" w14:textId="25980833" w:rsidR="00795593" w:rsidRPr="00795593" w:rsidRDefault="00473A91" w:rsidP="00473A91">
      <w:pPr>
        <w:pStyle w:val="ListParagraph"/>
        <w:numPr>
          <w:ilvl w:val="0"/>
          <w:numId w:val="14"/>
        </w:numPr>
        <w:jc w:val="both"/>
        <w:rPr>
          <w:rFonts w:ascii="Calibri" w:hAnsi="Calibri" w:cs="Calibri"/>
          <w:sz w:val="22"/>
          <w:szCs w:val="22"/>
        </w:rPr>
      </w:pPr>
      <w:r>
        <w:rPr>
          <w:rFonts w:ascii="Calibri" w:hAnsi="Calibri" w:cs="Calibri"/>
          <w:sz w:val="22"/>
          <w:szCs w:val="22"/>
        </w:rPr>
        <w:t>Michael</w:t>
      </w:r>
      <w:r w:rsidR="007B0991" w:rsidRPr="007B0991">
        <w:rPr>
          <w:rFonts w:ascii="Calibri" w:hAnsi="Calibri" w:cs="Calibri"/>
          <w:sz w:val="22"/>
          <w:szCs w:val="22"/>
        </w:rPr>
        <w:t xml:space="preserve"> Sullivan </w:t>
      </w:r>
      <w:r>
        <w:rPr>
          <w:rFonts w:ascii="Calibri" w:hAnsi="Calibri" w:cs="Calibri"/>
          <w:sz w:val="22"/>
          <w:szCs w:val="22"/>
        </w:rPr>
        <w:t>proposed</w:t>
      </w:r>
      <w:r w:rsidR="007B0991" w:rsidRPr="007B0991">
        <w:rPr>
          <w:rFonts w:ascii="Calibri" w:hAnsi="Calibri" w:cs="Calibri"/>
          <w:sz w:val="22"/>
          <w:szCs w:val="22"/>
        </w:rPr>
        <w:t xml:space="preserve"> for the option </w:t>
      </w:r>
      <w:r>
        <w:rPr>
          <w:rFonts w:ascii="Calibri" w:hAnsi="Calibri" w:cs="Calibri"/>
          <w:sz w:val="22"/>
          <w:szCs w:val="22"/>
        </w:rPr>
        <w:t>offer</w:t>
      </w:r>
      <w:r w:rsidR="007B0991" w:rsidRPr="007B0991">
        <w:rPr>
          <w:rFonts w:ascii="Calibri" w:hAnsi="Calibri" w:cs="Calibri"/>
          <w:sz w:val="22"/>
          <w:szCs w:val="22"/>
        </w:rPr>
        <w:t xml:space="preserve"> a subscription </w:t>
      </w:r>
      <w:r>
        <w:rPr>
          <w:rFonts w:ascii="Calibri" w:hAnsi="Calibri" w:cs="Calibri"/>
          <w:sz w:val="22"/>
          <w:szCs w:val="22"/>
        </w:rPr>
        <w:t>to another colleague</w:t>
      </w:r>
    </w:p>
    <w:p w14:paraId="53D7B122" w14:textId="18D6026A" w:rsidR="001E54B5" w:rsidRPr="00473A91" w:rsidRDefault="00795593" w:rsidP="00EC4302">
      <w:pPr>
        <w:jc w:val="both"/>
        <w:rPr>
          <w:rFonts w:ascii="Calibri" w:hAnsi="Calibri" w:cs="Calibri"/>
          <w:sz w:val="22"/>
          <w:szCs w:val="22"/>
          <w:u w:val="single"/>
        </w:rPr>
      </w:pPr>
      <w:r w:rsidRPr="00795593">
        <w:rPr>
          <w:rFonts w:ascii="Calibri" w:hAnsi="Calibri" w:cs="Calibri"/>
          <w:sz w:val="22"/>
          <w:szCs w:val="22"/>
          <w:u w:val="single"/>
        </w:rPr>
        <w:lastRenderedPageBreak/>
        <w:t>Objective structure</w:t>
      </w:r>
      <w:r w:rsidR="001E54B5" w:rsidRPr="001E54B5">
        <w:rPr>
          <w:rFonts w:ascii="Calibri" w:hAnsi="Calibri" w:cs="Calibri"/>
          <w:noProof/>
          <w:sz w:val="22"/>
          <w:szCs w:val="22"/>
          <w:lang w:val="fr-CH" w:eastAsia="fr-CH"/>
        </w:rPr>
        <w:drawing>
          <wp:anchor distT="0" distB="0" distL="114300" distR="114300" simplePos="0" relativeHeight="251658752" behindDoc="1" locked="0" layoutInCell="1" allowOverlap="1" wp14:anchorId="5B81E453" wp14:editId="025020D4">
            <wp:simplePos x="0" y="0"/>
            <wp:positionH relativeFrom="margin">
              <wp:align>left</wp:align>
            </wp:positionH>
            <wp:positionV relativeFrom="paragraph">
              <wp:posOffset>203955</wp:posOffset>
            </wp:positionV>
            <wp:extent cx="3968115" cy="29756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971569" cy="2978494"/>
                    </a:xfrm>
                    <a:prstGeom prst="rect">
                      <a:avLst/>
                    </a:prstGeom>
                  </pic:spPr>
                </pic:pic>
              </a:graphicData>
            </a:graphic>
            <wp14:sizeRelH relativeFrom="margin">
              <wp14:pctWidth>0</wp14:pctWidth>
            </wp14:sizeRelH>
            <wp14:sizeRelV relativeFrom="margin">
              <wp14:pctHeight>0</wp14:pctHeight>
            </wp14:sizeRelV>
          </wp:anchor>
        </w:drawing>
      </w:r>
    </w:p>
    <w:p w14:paraId="00A79B45" w14:textId="77777777" w:rsidR="001E54B5" w:rsidRDefault="001E54B5" w:rsidP="00EC4302">
      <w:pPr>
        <w:jc w:val="both"/>
        <w:rPr>
          <w:rFonts w:ascii="Calibri" w:hAnsi="Calibri" w:cs="Calibri"/>
          <w:sz w:val="22"/>
          <w:szCs w:val="22"/>
        </w:rPr>
      </w:pPr>
      <w:r>
        <w:rPr>
          <w:rFonts w:ascii="Calibri" w:hAnsi="Calibri" w:cs="Calibri"/>
          <w:sz w:val="22"/>
          <w:szCs w:val="22"/>
        </w:rPr>
        <w:t xml:space="preserve">Paul Rogers explained that </w:t>
      </w:r>
      <w:r w:rsidRPr="00795593">
        <w:rPr>
          <w:rFonts w:ascii="Calibri" w:hAnsi="Calibri" w:cs="Calibri"/>
          <w:sz w:val="22"/>
          <w:szCs w:val="22"/>
        </w:rPr>
        <w:t xml:space="preserve">SIOP </w:t>
      </w:r>
      <w:r>
        <w:rPr>
          <w:rFonts w:ascii="Calibri" w:hAnsi="Calibri" w:cs="Calibri"/>
          <w:sz w:val="22"/>
          <w:szCs w:val="22"/>
        </w:rPr>
        <w:t xml:space="preserve">Executive Board had defined the reporting structure of SIOP. He presented </w:t>
      </w:r>
      <w:r w:rsidRPr="00795593">
        <w:rPr>
          <w:rFonts w:ascii="Calibri" w:hAnsi="Calibri" w:cs="Calibri"/>
          <w:sz w:val="22"/>
          <w:szCs w:val="22"/>
        </w:rPr>
        <w:t xml:space="preserve">Perry </w:t>
      </w:r>
      <w:r>
        <w:rPr>
          <w:rFonts w:ascii="Calibri" w:hAnsi="Calibri" w:cs="Calibri"/>
          <w:sz w:val="22"/>
          <w:szCs w:val="22"/>
        </w:rPr>
        <w:t xml:space="preserve">Gil Ran as Kenes Senior Account Manager and Susanne Wollaert as Account Manager. </w:t>
      </w:r>
    </w:p>
    <w:p w14:paraId="443A98B6" w14:textId="77777777" w:rsidR="001E54B5" w:rsidRDefault="001E54B5" w:rsidP="00EC4302">
      <w:pPr>
        <w:jc w:val="both"/>
        <w:rPr>
          <w:rFonts w:ascii="Calibri" w:hAnsi="Calibri" w:cs="Calibri"/>
          <w:sz w:val="22"/>
          <w:szCs w:val="22"/>
        </w:rPr>
      </w:pPr>
    </w:p>
    <w:p w14:paraId="02638F8D" w14:textId="38FC5AF7" w:rsidR="001E54B5" w:rsidRDefault="001E54B5" w:rsidP="00EC4302">
      <w:pPr>
        <w:jc w:val="both"/>
        <w:rPr>
          <w:rFonts w:ascii="Calibri" w:hAnsi="Calibri" w:cs="Calibri"/>
          <w:sz w:val="22"/>
          <w:szCs w:val="22"/>
        </w:rPr>
      </w:pPr>
      <w:r>
        <w:rPr>
          <w:rFonts w:ascii="Calibri" w:hAnsi="Calibri" w:cs="Calibri"/>
          <w:sz w:val="22"/>
          <w:szCs w:val="22"/>
        </w:rPr>
        <w:t>He explained that SIOP Board of Directors had set the strategy and that</w:t>
      </w:r>
      <w:r w:rsidR="00795593" w:rsidRPr="00795593">
        <w:rPr>
          <w:rFonts w:ascii="Calibri" w:hAnsi="Calibri" w:cs="Calibri"/>
          <w:sz w:val="22"/>
          <w:szCs w:val="22"/>
        </w:rPr>
        <w:t xml:space="preserve"> it </w:t>
      </w:r>
      <w:r>
        <w:rPr>
          <w:rFonts w:ascii="Calibri" w:hAnsi="Calibri" w:cs="Calibri"/>
          <w:sz w:val="22"/>
          <w:szCs w:val="22"/>
        </w:rPr>
        <w:t>was</w:t>
      </w:r>
      <w:r w:rsidR="00795593" w:rsidRPr="00795593">
        <w:rPr>
          <w:rFonts w:ascii="Calibri" w:hAnsi="Calibri" w:cs="Calibri"/>
          <w:sz w:val="22"/>
          <w:szCs w:val="22"/>
        </w:rPr>
        <w:t xml:space="preserve"> up to the committees to turn the o</w:t>
      </w:r>
      <w:r>
        <w:rPr>
          <w:rFonts w:ascii="Calibri" w:hAnsi="Calibri" w:cs="Calibri"/>
          <w:sz w:val="22"/>
          <w:szCs w:val="22"/>
        </w:rPr>
        <w:t>bjectives and goals into action.</w:t>
      </w:r>
      <w:r w:rsidRPr="001E54B5">
        <w:rPr>
          <w:rFonts w:ascii="Calibri" w:hAnsi="Calibri" w:cs="Calibri"/>
          <w:sz w:val="22"/>
          <w:szCs w:val="22"/>
        </w:rPr>
        <w:t xml:space="preserve"> </w:t>
      </w:r>
    </w:p>
    <w:p w14:paraId="7D00EF40" w14:textId="46A7FF0F" w:rsidR="00795593" w:rsidRPr="00795593" w:rsidRDefault="00795593" w:rsidP="00EC4302">
      <w:pPr>
        <w:jc w:val="both"/>
        <w:rPr>
          <w:rFonts w:ascii="Calibri" w:hAnsi="Calibri" w:cs="Calibri"/>
          <w:sz w:val="22"/>
          <w:szCs w:val="22"/>
        </w:rPr>
      </w:pPr>
    </w:p>
    <w:p w14:paraId="27E7607D" w14:textId="183399E0" w:rsidR="00795593" w:rsidRDefault="00795593" w:rsidP="00EC4302">
      <w:pPr>
        <w:jc w:val="both"/>
        <w:rPr>
          <w:rFonts w:ascii="Calibri" w:hAnsi="Calibri" w:cs="Calibri"/>
          <w:sz w:val="22"/>
          <w:szCs w:val="22"/>
        </w:rPr>
      </w:pPr>
      <w:r w:rsidRPr="00795593">
        <w:rPr>
          <w:rFonts w:ascii="Calibri" w:hAnsi="Calibri" w:cs="Calibri"/>
          <w:sz w:val="22"/>
          <w:szCs w:val="22"/>
        </w:rPr>
        <w:t>Eric Bouffet asked</w:t>
      </w:r>
      <w:r w:rsidR="001E54B5">
        <w:rPr>
          <w:rFonts w:ascii="Calibri" w:hAnsi="Calibri" w:cs="Calibri"/>
          <w:sz w:val="22"/>
          <w:szCs w:val="22"/>
        </w:rPr>
        <w:t xml:space="preserve"> if the </w:t>
      </w:r>
      <w:r w:rsidRPr="00795593">
        <w:rPr>
          <w:rFonts w:ascii="Calibri" w:hAnsi="Calibri" w:cs="Calibri"/>
          <w:sz w:val="22"/>
          <w:szCs w:val="22"/>
        </w:rPr>
        <w:t xml:space="preserve">SPAC </w:t>
      </w:r>
      <w:r w:rsidR="001E54B5">
        <w:rPr>
          <w:rFonts w:ascii="Calibri" w:hAnsi="Calibri" w:cs="Calibri"/>
          <w:sz w:val="22"/>
          <w:szCs w:val="22"/>
        </w:rPr>
        <w:t xml:space="preserve">could be included in the structure, and if it would be possible </w:t>
      </w:r>
      <w:r w:rsidRPr="00795593">
        <w:rPr>
          <w:rFonts w:ascii="Calibri" w:hAnsi="Calibri" w:cs="Calibri"/>
          <w:sz w:val="22"/>
          <w:szCs w:val="22"/>
        </w:rPr>
        <w:t xml:space="preserve">to have a meeting with the SPAC members during the Annual </w:t>
      </w:r>
      <w:r w:rsidR="001E54B5">
        <w:rPr>
          <w:rFonts w:ascii="Calibri" w:hAnsi="Calibri" w:cs="Calibri"/>
          <w:sz w:val="22"/>
          <w:szCs w:val="22"/>
        </w:rPr>
        <w:t>Congress</w:t>
      </w:r>
      <w:r w:rsidRPr="00795593">
        <w:rPr>
          <w:rFonts w:ascii="Calibri" w:hAnsi="Calibri" w:cs="Calibri"/>
          <w:sz w:val="22"/>
          <w:szCs w:val="22"/>
        </w:rPr>
        <w:t xml:space="preserve"> in order to have feedback on the abstracts selection </w:t>
      </w:r>
      <w:r w:rsidR="001E54B5">
        <w:rPr>
          <w:rFonts w:ascii="Calibri" w:hAnsi="Calibri" w:cs="Calibri"/>
          <w:sz w:val="22"/>
          <w:szCs w:val="22"/>
        </w:rPr>
        <w:t>process</w:t>
      </w:r>
      <w:r w:rsidRPr="00795593">
        <w:rPr>
          <w:rFonts w:ascii="Calibri" w:hAnsi="Calibri" w:cs="Calibri"/>
          <w:sz w:val="22"/>
          <w:szCs w:val="22"/>
        </w:rPr>
        <w:t xml:space="preserve"> and improve the scientific content of the meeting in the future. </w:t>
      </w:r>
      <w:r w:rsidR="001E54B5">
        <w:rPr>
          <w:rFonts w:ascii="Calibri" w:hAnsi="Calibri" w:cs="Calibri"/>
          <w:sz w:val="22"/>
          <w:szCs w:val="22"/>
        </w:rPr>
        <w:t xml:space="preserve">It was said that the </w:t>
      </w:r>
      <w:proofErr w:type="spellStart"/>
      <w:r w:rsidR="001E54B5">
        <w:rPr>
          <w:rFonts w:ascii="Calibri" w:hAnsi="Calibri" w:cs="Calibri"/>
          <w:sz w:val="22"/>
          <w:szCs w:val="22"/>
        </w:rPr>
        <w:t>the</w:t>
      </w:r>
      <w:proofErr w:type="spellEnd"/>
      <w:r w:rsidR="001E54B5">
        <w:rPr>
          <w:rFonts w:ascii="Calibri" w:hAnsi="Calibri" w:cs="Calibri"/>
          <w:sz w:val="22"/>
          <w:szCs w:val="22"/>
        </w:rPr>
        <w:t xml:space="preserve"> possibility of a SPAC meeting would be discussed.</w:t>
      </w:r>
    </w:p>
    <w:p w14:paraId="6B6B8E01" w14:textId="77777777" w:rsidR="001E54B5" w:rsidRPr="00795593" w:rsidRDefault="001E54B5" w:rsidP="00EC4302">
      <w:pPr>
        <w:jc w:val="both"/>
        <w:rPr>
          <w:rFonts w:ascii="Calibri" w:hAnsi="Calibri" w:cs="Calibri"/>
          <w:sz w:val="22"/>
          <w:szCs w:val="22"/>
        </w:rPr>
      </w:pPr>
    </w:p>
    <w:p w14:paraId="726D6729" w14:textId="0B59B55C" w:rsidR="00795593" w:rsidRPr="00795593" w:rsidRDefault="00795593" w:rsidP="00EC4302">
      <w:pPr>
        <w:jc w:val="both"/>
        <w:rPr>
          <w:rFonts w:ascii="Calibri" w:hAnsi="Calibri" w:cs="Calibri"/>
          <w:sz w:val="22"/>
          <w:szCs w:val="22"/>
        </w:rPr>
      </w:pPr>
      <w:r w:rsidRPr="00795593">
        <w:rPr>
          <w:rFonts w:ascii="Calibri" w:hAnsi="Calibri" w:cs="Calibri"/>
          <w:sz w:val="22"/>
          <w:szCs w:val="22"/>
        </w:rPr>
        <w:t xml:space="preserve">Paul </w:t>
      </w:r>
      <w:r w:rsidR="001E54B5">
        <w:rPr>
          <w:rFonts w:ascii="Calibri" w:hAnsi="Calibri" w:cs="Calibri"/>
          <w:sz w:val="22"/>
          <w:szCs w:val="22"/>
        </w:rPr>
        <w:t xml:space="preserve">Rogers </w:t>
      </w:r>
      <w:r w:rsidRPr="00795593">
        <w:rPr>
          <w:rFonts w:ascii="Calibri" w:hAnsi="Calibri" w:cs="Calibri"/>
          <w:sz w:val="22"/>
          <w:szCs w:val="22"/>
        </w:rPr>
        <w:t xml:space="preserve">encouraged membership to create new groups with terms and references. </w:t>
      </w:r>
    </w:p>
    <w:p w14:paraId="6A1B823C" w14:textId="77777777" w:rsidR="00795593" w:rsidRDefault="00795593" w:rsidP="00EC4302">
      <w:pPr>
        <w:jc w:val="both"/>
        <w:rPr>
          <w:rFonts w:ascii="Calibri" w:hAnsi="Calibri" w:cs="Calibri"/>
          <w:sz w:val="22"/>
          <w:szCs w:val="22"/>
        </w:rPr>
      </w:pPr>
      <w:r w:rsidRPr="00795593">
        <w:rPr>
          <w:rFonts w:ascii="Calibri" w:hAnsi="Calibri" w:cs="Calibri"/>
          <w:sz w:val="22"/>
          <w:szCs w:val="22"/>
        </w:rPr>
        <w:t xml:space="preserve">Communication committee: educational focus. Website survey results – networking via website was really important. It will be added. </w:t>
      </w:r>
    </w:p>
    <w:p w14:paraId="4798D71B" w14:textId="77777777" w:rsidR="00795593" w:rsidRPr="00795593" w:rsidRDefault="00795593" w:rsidP="00EC4302">
      <w:pPr>
        <w:jc w:val="both"/>
        <w:rPr>
          <w:rFonts w:ascii="Calibri" w:hAnsi="Calibri" w:cs="Calibri"/>
          <w:sz w:val="22"/>
          <w:szCs w:val="22"/>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4"/>
      </w:tblGrid>
      <w:tr w:rsidR="00795593" w14:paraId="2BB0087C" w14:textId="77777777" w:rsidTr="00795593">
        <w:trPr>
          <w:trHeight w:val="897"/>
        </w:trPr>
        <w:tc>
          <w:tcPr>
            <w:tcW w:w="8364" w:type="dxa"/>
          </w:tcPr>
          <w:p w14:paraId="6DD14EDC" w14:textId="77777777" w:rsidR="00795593" w:rsidRPr="00795593" w:rsidRDefault="00795593" w:rsidP="00EC4302">
            <w:pPr>
              <w:jc w:val="both"/>
              <w:rPr>
                <w:rFonts w:ascii="Calibri" w:hAnsi="Calibri" w:cs="Calibri"/>
                <w:b/>
                <w:sz w:val="22"/>
                <w:szCs w:val="22"/>
              </w:rPr>
            </w:pPr>
            <w:r w:rsidRPr="00795593">
              <w:rPr>
                <w:rFonts w:ascii="Calibri" w:hAnsi="Calibri" w:cs="Calibri"/>
                <w:b/>
                <w:sz w:val="22"/>
                <w:szCs w:val="22"/>
              </w:rPr>
              <w:t>Actions:</w:t>
            </w:r>
          </w:p>
          <w:p w14:paraId="17016166" w14:textId="02D1FF02" w:rsidR="00795593" w:rsidRDefault="001E54B5" w:rsidP="00EC4302">
            <w:pPr>
              <w:pStyle w:val="ListParagraph"/>
              <w:numPr>
                <w:ilvl w:val="0"/>
                <w:numId w:val="12"/>
              </w:numPr>
              <w:jc w:val="both"/>
              <w:rPr>
                <w:rFonts w:ascii="Calibri" w:hAnsi="Calibri" w:cs="Calibri"/>
                <w:sz w:val="22"/>
                <w:szCs w:val="22"/>
              </w:rPr>
            </w:pPr>
            <w:r>
              <w:rPr>
                <w:rFonts w:ascii="Calibri" w:hAnsi="Calibri" w:cs="Calibri"/>
                <w:sz w:val="22"/>
                <w:szCs w:val="22"/>
              </w:rPr>
              <w:t>SPAC to be included in SIOP structure</w:t>
            </w:r>
          </w:p>
          <w:p w14:paraId="0BCF5301" w14:textId="5FB23F63" w:rsidR="001E54B5" w:rsidRPr="00795593" w:rsidRDefault="001E54B5" w:rsidP="00EC4302">
            <w:pPr>
              <w:pStyle w:val="ListParagraph"/>
              <w:numPr>
                <w:ilvl w:val="0"/>
                <w:numId w:val="12"/>
              </w:numPr>
              <w:jc w:val="both"/>
              <w:rPr>
                <w:rFonts w:ascii="Calibri" w:hAnsi="Calibri" w:cs="Calibri"/>
                <w:sz w:val="22"/>
                <w:szCs w:val="22"/>
              </w:rPr>
            </w:pPr>
            <w:r>
              <w:rPr>
                <w:rFonts w:ascii="Calibri" w:hAnsi="Calibri" w:cs="Calibri"/>
                <w:sz w:val="22"/>
                <w:szCs w:val="22"/>
              </w:rPr>
              <w:t>SIOP Executive Board to discuss the possibility of a SPAC members meeting</w:t>
            </w:r>
          </w:p>
        </w:tc>
      </w:tr>
    </w:tbl>
    <w:p w14:paraId="5436B2A6" w14:textId="77777777" w:rsidR="001E54B5" w:rsidRDefault="001E54B5" w:rsidP="00EC4302">
      <w:pPr>
        <w:pStyle w:val="ListParagraph"/>
        <w:ind w:left="720"/>
        <w:jc w:val="both"/>
        <w:rPr>
          <w:rFonts w:ascii="Calibri" w:hAnsi="Calibri" w:cs="Calibri"/>
          <w:b/>
          <w:sz w:val="22"/>
          <w:szCs w:val="22"/>
        </w:rPr>
      </w:pPr>
    </w:p>
    <w:p w14:paraId="7007169E" w14:textId="170DFD35" w:rsidR="00BB5FE3" w:rsidRPr="00421C30" w:rsidRDefault="00BB5FE3" w:rsidP="00EC4302">
      <w:pPr>
        <w:pStyle w:val="ListParagraph"/>
        <w:numPr>
          <w:ilvl w:val="0"/>
          <w:numId w:val="7"/>
        </w:numPr>
        <w:ind w:left="720"/>
        <w:jc w:val="both"/>
        <w:rPr>
          <w:rFonts w:ascii="Calibri" w:hAnsi="Calibri" w:cs="Calibri"/>
          <w:b/>
          <w:sz w:val="22"/>
          <w:szCs w:val="22"/>
        </w:rPr>
      </w:pPr>
      <w:r w:rsidRPr="00421C30">
        <w:rPr>
          <w:rFonts w:ascii="Calibri" w:hAnsi="Calibri" w:cs="Calibri"/>
          <w:b/>
          <w:sz w:val="22"/>
          <w:szCs w:val="22"/>
        </w:rPr>
        <w:t>Report from the Scientific Committee Chairman</w:t>
      </w:r>
    </w:p>
    <w:p w14:paraId="5AFBA2FC" w14:textId="77777777" w:rsidR="00BB5FE3" w:rsidRDefault="00BB5FE3" w:rsidP="00EC4302">
      <w:pPr>
        <w:jc w:val="both"/>
        <w:rPr>
          <w:rFonts w:ascii="Calibri" w:hAnsi="Calibri" w:cs="Calibri"/>
          <w:b/>
          <w:sz w:val="22"/>
          <w:szCs w:val="22"/>
        </w:rPr>
      </w:pPr>
    </w:p>
    <w:p w14:paraId="5812E9C8" w14:textId="689F72FF" w:rsidR="001E54B5" w:rsidRDefault="00421C30" w:rsidP="00EC4302">
      <w:pPr>
        <w:jc w:val="both"/>
        <w:rPr>
          <w:rFonts w:ascii="Calibri" w:hAnsi="Calibri" w:cs="Calibri"/>
          <w:sz w:val="22"/>
          <w:szCs w:val="22"/>
        </w:rPr>
      </w:pPr>
      <w:r w:rsidRPr="00421C30">
        <w:rPr>
          <w:rFonts w:ascii="Calibri" w:hAnsi="Calibri" w:cs="Calibri"/>
          <w:sz w:val="22"/>
          <w:szCs w:val="22"/>
        </w:rPr>
        <w:t xml:space="preserve">François </w:t>
      </w:r>
      <w:proofErr w:type="spellStart"/>
      <w:r w:rsidRPr="00421C30">
        <w:rPr>
          <w:rFonts w:ascii="Calibri" w:hAnsi="Calibri" w:cs="Calibri"/>
          <w:sz w:val="22"/>
          <w:szCs w:val="22"/>
        </w:rPr>
        <w:t>Doz</w:t>
      </w:r>
      <w:proofErr w:type="spellEnd"/>
      <w:r>
        <w:rPr>
          <w:rFonts w:ascii="Calibri" w:hAnsi="Calibri" w:cs="Calibri"/>
          <w:sz w:val="22"/>
          <w:szCs w:val="22"/>
        </w:rPr>
        <w:t xml:space="preserve"> </w:t>
      </w:r>
      <w:r w:rsidR="001E54B5">
        <w:rPr>
          <w:rFonts w:ascii="Calibri" w:hAnsi="Calibri" w:cs="Calibri"/>
          <w:sz w:val="22"/>
          <w:szCs w:val="22"/>
        </w:rPr>
        <w:t>thanked all members of the SPAC and Scientific Committee for their work to prepare this congress.</w:t>
      </w:r>
    </w:p>
    <w:p w14:paraId="480B9C91" w14:textId="77777777" w:rsidR="001E54B5" w:rsidRDefault="001E54B5" w:rsidP="00EC4302">
      <w:pPr>
        <w:jc w:val="both"/>
        <w:rPr>
          <w:rFonts w:ascii="Calibri" w:hAnsi="Calibri" w:cs="Calibri"/>
          <w:sz w:val="22"/>
          <w:szCs w:val="22"/>
        </w:rPr>
      </w:pPr>
    </w:p>
    <w:p w14:paraId="2287E4A1" w14:textId="00E5AA85" w:rsidR="001E54B5" w:rsidRDefault="001E54B5" w:rsidP="00EC4302">
      <w:pPr>
        <w:jc w:val="both"/>
        <w:rPr>
          <w:rFonts w:ascii="Calibri" w:hAnsi="Calibri" w:cs="Calibri"/>
          <w:sz w:val="22"/>
          <w:szCs w:val="22"/>
        </w:rPr>
      </w:pPr>
      <w:r>
        <w:rPr>
          <w:rFonts w:ascii="Calibri" w:hAnsi="Calibri" w:cs="Calibri"/>
          <w:sz w:val="22"/>
          <w:szCs w:val="22"/>
        </w:rPr>
        <w:t xml:space="preserve">He explained that the </w:t>
      </w:r>
      <w:r w:rsidR="00EC4302">
        <w:rPr>
          <w:rFonts w:ascii="Calibri" w:hAnsi="Calibri" w:cs="Calibri"/>
          <w:sz w:val="22"/>
          <w:szCs w:val="22"/>
        </w:rPr>
        <w:t>l</w:t>
      </w:r>
      <w:r w:rsidRPr="001E54B5">
        <w:rPr>
          <w:rFonts w:ascii="Calibri" w:hAnsi="Calibri" w:cs="Calibri"/>
          <w:sz w:val="22"/>
          <w:szCs w:val="22"/>
        </w:rPr>
        <w:t xml:space="preserve">ate breaking abstract session </w:t>
      </w:r>
      <w:r>
        <w:rPr>
          <w:rFonts w:ascii="Calibri" w:hAnsi="Calibri" w:cs="Calibri"/>
          <w:sz w:val="22"/>
          <w:szCs w:val="22"/>
        </w:rPr>
        <w:t xml:space="preserve">had been introduced this year and </w:t>
      </w:r>
      <w:r w:rsidRPr="001E54B5">
        <w:rPr>
          <w:rFonts w:ascii="Calibri" w:hAnsi="Calibri" w:cs="Calibri"/>
          <w:sz w:val="22"/>
          <w:szCs w:val="22"/>
        </w:rPr>
        <w:t>thank</w:t>
      </w:r>
      <w:r>
        <w:rPr>
          <w:rFonts w:ascii="Calibri" w:hAnsi="Calibri" w:cs="Calibri"/>
          <w:sz w:val="22"/>
          <w:szCs w:val="22"/>
        </w:rPr>
        <w:t xml:space="preserve">ed </w:t>
      </w:r>
      <w:r w:rsidRPr="001E54B5">
        <w:rPr>
          <w:rFonts w:ascii="Calibri" w:hAnsi="Calibri" w:cs="Calibri"/>
          <w:sz w:val="22"/>
          <w:szCs w:val="22"/>
        </w:rPr>
        <w:t>Eric</w:t>
      </w:r>
      <w:r>
        <w:rPr>
          <w:rFonts w:ascii="Calibri" w:hAnsi="Calibri" w:cs="Calibri"/>
          <w:sz w:val="22"/>
          <w:szCs w:val="22"/>
        </w:rPr>
        <w:t xml:space="preserve"> Bouffet</w:t>
      </w:r>
      <w:r w:rsidRPr="001E54B5">
        <w:rPr>
          <w:rFonts w:ascii="Calibri" w:hAnsi="Calibri" w:cs="Calibri"/>
          <w:sz w:val="22"/>
          <w:szCs w:val="22"/>
        </w:rPr>
        <w:t xml:space="preserve"> for </w:t>
      </w:r>
      <w:r w:rsidR="00EC4302">
        <w:rPr>
          <w:rFonts w:ascii="Calibri" w:hAnsi="Calibri" w:cs="Calibri"/>
          <w:sz w:val="22"/>
          <w:szCs w:val="22"/>
        </w:rPr>
        <w:t>encouraging all parties to implement this for 2014.</w:t>
      </w:r>
    </w:p>
    <w:p w14:paraId="05CB7421" w14:textId="77777777" w:rsidR="00EC4302" w:rsidRDefault="00EC4302" w:rsidP="00EC4302">
      <w:pPr>
        <w:jc w:val="both"/>
        <w:rPr>
          <w:rFonts w:ascii="Calibri" w:hAnsi="Calibri" w:cs="Calibri"/>
          <w:sz w:val="22"/>
          <w:szCs w:val="22"/>
        </w:rPr>
      </w:pPr>
    </w:p>
    <w:p w14:paraId="6932D839" w14:textId="0D5A3133" w:rsidR="00EC4302" w:rsidRDefault="00EC4302" w:rsidP="00EC4302">
      <w:pPr>
        <w:jc w:val="both"/>
        <w:rPr>
          <w:rFonts w:ascii="Calibri" w:hAnsi="Calibri" w:cs="Calibri"/>
          <w:sz w:val="22"/>
          <w:szCs w:val="22"/>
        </w:rPr>
      </w:pPr>
      <w:r>
        <w:rPr>
          <w:rFonts w:ascii="Calibri" w:hAnsi="Calibri" w:cs="Calibri"/>
          <w:sz w:val="22"/>
          <w:szCs w:val="22"/>
        </w:rPr>
        <w:t xml:space="preserve">François </w:t>
      </w:r>
      <w:proofErr w:type="spellStart"/>
      <w:r>
        <w:rPr>
          <w:rFonts w:ascii="Calibri" w:hAnsi="Calibri" w:cs="Calibri"/>
          <w:sz w:val="22"/>
          <w:szCs w:val="22"/>
        </w:rPr>
        <w:t>Doz</w:t>
      </w:r>
      <w:proofErr w:type="spellEnd"/>
      <w:r>
        <w:rPr>
          <w:rFonts w:ascii="Calibri" w:hAnsi="Calibri" w:cs="Calibri"/>
          <w:sz w:val="22"/>
          <w:szCs w:val="22"/>
        </w:rPr>
        <w:t xml:space="preserve"> presented the newly created Young Investigator award. He explained that 14 researchers below 40 had been awarded with travel grant to attend the congress and that a meeting had been organized with SIOP Executive Board. He announced that following this meeting, a SIOP Young Investigator group had been created. He outlined the importance of </w:t>
      </w:r>
      <w:r>
        <w:rPr>
          <w:rFonts w:ascii="Calibri" w:hAnsi="Calibri" w:cs="Calibri"/>
          <w:sz w:val="22"/>
          <w:szCs w:val="22"/>
        </w:rPr>
        <w:lastRenderedPageBreak/>
        <w:t>young researcher involvement in the society as well as the scientific content of SIOP congresses.</w:t>
      </w:r>
    </w:p>
    <w:p w14:paraId="25D5924C" w14:textId="77777777" w:rsidR="00EC4302" w:rsidRDefault="00EC4302" w:rsidP="00EC4302">
      <w:pPr>
        <w:jc w:val="both"/>
        <w:rPr>
          <w:rFonts w:ascii="Calibri" w:hAnsi="Calibri" w:cs="Calibri"/>
          <w:sz w:val="22"/>
          <w:szCs w:val="22"/>
        </w:rPr>
      </w:pPr>
    </w:p>
    <w:p w14:paraId="6320A336" w14:textId="76224BAB" w:rsidR="00D773BB" w:rsidRPr="00D773BB" w:rsidRDefault="00D773BB" w:rsidP="00EC4302">
      <w:pPr>
        <w:jc w:val="both"/>
        <w:rPr>
          <w:rFonts w:ascii="Calibri" w:hAnsi="Calibri" w:cs="Calibri"/>
          <w:sz w:val="22"/>
          <w:szCs w:val="22"/>
          <w:u w:val="single"/>
        </w:rPr>
      </w:pPr>
      <w:r w:rsidRPr="00D773BB">
        <w:rPr>
          <w:rFonts w:ascii="Calibri" w:hAnsi="Calibri" w:cs="Calibri"/>
          <w:sz w:val="22"/>
          <w:szCs w:val="22"/>
          <w:u w:val="single"/>
        </w:rPr>
        <w:t>SIOP Awards</w:t>
      </w:r>
    </w:p>
    <w:p w14:paraId="581E1EDC" w14:textId="6254A0A6" w:rsidR="00EC4302" w:rsidRDefault="00EC4302" w:rsidP="00EC4302">
      <w:pPr>
        <w:jc w:val="both"/>
        <w:rPr>
          <w:rFonts w:ascii="Calibri" w:hAnsi="Calibri" w:cs="Calibri"/>
          <w:sz w:val="22"/>
          <w:szCs w:val="22"/>
        </w:rPr>
      </w:pPr>
      <w:r>
        <w:rPr>
          <w:rFonts w:ascii="Calibri" w:hAnsi="Calibri" w:cs="Calibri"/>
          <w:sz w:val="22"/>
          <w:szCs w:val="22"/>
        </w:rPr>
        <w:t xml:space="preserve">François </w:t>
      </w:r>
      <w:proofErr w:type="spellStart"/>
      <w:r>
        <w:rPr>
          <w:rFonts w:ascii="Calibri" w:hAnsi="Calibri" w:cs="Calibri"/>
          <w:sz w:val="22"/>
          <w:szCs w:val="22"/>
        </w:rPr>
        <w:t>Doz</w:t>
      </w:r>
      <w:proofErr w:type="spellEnd"/>
      <w:r>
        <w:rPr>
          <w:rFonts w:ascii="Calibri" w:hAnsi="Calibri" w:cs="Calibri"/>
          <w:sz w:val="22"/>
          <w:szCs w:val="22"/>
        </w:rPr>
        <w:t xml:space="preserve"> </w:t>
      </w:r>
      <w:r w:rsidR="00D773BB">
        <w:rPr>
          <w:rFonts w:ascii="Calibri" w:hAnsi="Calibri" w:cs="Calibri"/>
          <w:sz w:val="22"/>
          <w:szCs w:val="22"/>
        </w:rPr>
        <w:t>announced SIOP Awards winners.</w:t>
      </w:r>
    </w:p>
    <w:p w14:paraId="1692B3A5" w14:textId="77777777" w:rsidR="00EC4302" w:rsidRPr="001E54B5" w:rsidRDefault="00EC4302" w:rsidP="00EC4302">
      <w:pPr>
        <w:jc w:val="both"/>
        <w:rPr>
          <w:rFonts w:ascii="Calibri" w:hAnsi="Calibri" w:cs="Calibri"/>
          <w:sz w:val="22"/>
          <w:szCs w:val="22"/>
        </w:rPr>
      </w:pPr>
    </w:p>
    <w:p w14:paraId="71407DFA" w14:textId="5C849788" w:rsidR="00EC4302" w:rsidRPr="00EC4302" w:rsidRDefault="00EC4302" w:rsidP="00EC4302">
      <w:pPr>
        <w:jc w:val="both"/>
        <w:rPr>
          <w:rFonts w:ascii="Calibri" w:hAnsi="Calibri" w:cs="Calibri"/>
          <w:sz w:val="22"/>
          <w:szCs w:val="22"/>
        </w:rPr>
      </w:pPr>
      <w:r w:rsidRPr="00EC4302">
        <w:rPr>
          <w:rFonts w:ascii="Calibri" w:hAnsi="Calibri" w:cs="Calibri"/>
          <w:sz w:val="22"/>
          <w:szCs w:val="22"/>
        </w:rPr>
        <w:t xml:space="preserve">SIOP </w:t>
      </w:r>
      <w:r>
        <w:rPr>
          <w:rFonts w:ascii="Calibri" w:hAnsi="Calibri" w:cs="Calibri"/>
          <w:sz w:val="22"/>
          <w:szCs w:val="22"/>
        </w:rPr>
        <w:t xml:space="preserve">Award Clinical Research was awarded to </w:t>
      </w:r>
      <w:r w:rsidRPr="00EC4302">
        <w:rPr>
          <w:rFonts w:ascii="Calibri" w:hAnsi="Calibri" w:cs="Calibri"/>
          <w:sz w:val="22"/>
          <w:szCs w:val="22"/>
        </w:rPr>
        <w:t>E.A. Mullen</w:t>
      </w:r>
      <w:r>
        <w:rPr>
          <w:rFonts w:ascii="Calibri" w:hAnsi="Calibri" w:cs="Calibri"/>
          <w:sz w:val="22"/>
          <w:szCs w:val="22"/>
        </w:rPr>
        <w:t xml:space="preserve"> for his presentation entitled: “</w:t>
      </w:r>
      <w:r w:rsidRPr="00EC4302">
        <w:rPr>
          <w:rFonts w:ascii="Calibri" w:hAnsi="Calibri" w:cs="Calibri"/>
          <w:sz w:val="22"/>
          <w:szCs w:val="22"/>
        </w:rPr>
        <w:t>COMPREHENSIVE UPDATE OF PEDIATRIC RENAL TUMOR EPIDEMIOLOGY: ANALYSIS OF THE FIRST 4000 PATIENTS ON CHILDREN’S ONCOLOGY GROUP (COG) RENAL TUMOR CLASSIFICATION AND BIOLOGY PROTOCOL AREN03B2</w:t>
      </w:r>
      <w:r>
        <w:rPr>
          <w:rFonts w:ascii="Calibri" w:hAnsi="Calibri" w:cs="Calibri"/>
          <w:sz w:val="22"/>
          <w:szCs w:val="22"/>
        </w:rPr>
        <w:t>”</w:t>
      </w:r>
    </w:p>
    <w:p w14:paraId="522DC6FF" w14:textId="77777777" w:rsidR="00EC4302" w:rsidRDefault="00EC4302" w:rsidP="00EC4302">
      <w:pPr>
        <w:jc w:val="both"/>
        <w:rPr>
          <w:rFonts w:ascii="Calibri" w:hAnsi="Calibri" w:cs="Calibri"/>
          <w:sz w:val="22"/>
          <w:szCs w:val="22"/>
        </w:rPr>
      </w:pPr>
    </w:p>
    <w:p w14:paraId="32E2D04E" w14:textId="2297670F" w:rsidR="00EC4302" w:rsidRPr="00EC4302" w:rsidRDefault="00EC4302" w:rsidP="00EC4302">
      <w:pPr>
        <w:jc w:val="both"/>
        <w:rPr>
          <w:rFonts w:ascii="Calibri" w:hAnsi="Calibri" w:cs="Calibri"/>
          <w:sz w:val="22"/>
          <w:szCs w:val="22"/>
        </w:rPr>
      </w:pPr>
      <w:r w:rsidRPr="00EC4302">
        <w:rPr>
          <w:rFonts w:ascii="Calibri" w:hAnsi="Calibri" w:cs="Calibri"/>
          <w:sz w:val="22"/>
          <w:szCs w:val="22"/>
        </w:rPr>
        <w:t xml:space="preserve">SIOP </w:t>
      </w:r>
      <w:r>
        <w:rPr>
          <w:rFonts w:ascii="Calibri" w:hAnsi="Calibri" w:cs="Calibri"/>
          <w:sz w:val="22"/>
          <w:szCs w:val="22"/>
        </w:rPr>
        <w:t xml:space="preserve">Award on Basic and Translational Research was awarded to </w:t>
      </w:r>
      <w:r w:rsidRPr="00EC4302">
        <w:rPr>
          <w:rFonts w:ascii="Calibri" w:hAnsi="Calibri" w:cs="Calibri"/>
          <w:sz w:val="22"/>
          <w:szCs w:val="22"/>
        </w:rPr>
        <w:t>J. Torchia</w:t>
      </w:r>
      <w:r>
        <w:rPr>
          <w:rFonts w:ascii="Calibri" w:hAnsi="Calibri" w:cs="Calibri"/>
          <w:sz w:val="22"/>
          <w:szCs w:val="22"/>
        </w:rPr>
        <w:t xml:space="preserve"> for his presentation entitled: “</w:t>
      </w:r>
      <w:r w:rsidRPr="00EC4302">
        <w:rPr>
          <w:rFonts w:ascii="Calibri" w:hAnsi="Calibri" w:cs="Calibri"/>
          <w:sz w:val="22"/>
          <w:szCs w:val="22"/>
        </w:rPr>
        <w:t>INTEGRATIVE GENOMIC ANALYSES IDENTIFY RECURRENT STRUCTURAL ALTERATIONS IN ATYPICAL TERATOID RHABDOID TUMOURS (ATRTS)</w:t>
      </w:r>
      <w:r>
        <w:rPr>
          <w:rFonts w:ascii="Calibri" w:hAnsi="Calibri" w:cs="Calibri"/>
          <w:sz w:val="22"/>
          <w:szCs w:val="22"/>
        </w:rPr>
        <w:t>”</w:t>
      </w:r>
    </w:p>
    <w:p w14:paraId="15B9BDFA" w14:textId="7066BF6A" w:rsidR="00EC4302" w:rsidRDefault="00EC4302" w:rsidP="00EC4302">
      <w:pPr>
        <w:jc w:val="both"/>
        <w:rPr>
          <w:rFonts w:ascii="Calibri" w:hAnsi="Calibri" w:cs="Calibri"/>
          <w:sz w:val="22"/>
          <w:szCs w:val="22"/>
        </w:rPr>
      </w:pPr>
    </w:p>
    <w:p w14:paraId="30CA3381" w14:textId="17563450" w:rsidR="00EC4302" w:rsidRPr="00EC4302" w:rsidRDefault="00EC4302" w:rsidP="00EC4302">
      <w:pPr>
        <w:jc w:val="both"/>
        <w:rPr>
          <w:rFonts w:ascii="Calibri" w:hAnsi="Calibri" w:cs="Calibri"/>
          <w:sz w:val="22"/>
          <w:szCs w:val="22"/>
        </w:rPr>
      </w:pPr>
      <w:r w:rsidRPr="00EC4302">
        <w:rPr>
          <w:rFonts w:ascii="Calibri" w:hAnsi="Calibri" w:cs="Calibri"/>
          <w:sz w:val="22"/>
          <w:szCs w:val="22"/>
        </w:rPr>
        <w:t xml:space="preserve">SIOP </w:t>
      </w:r>
      <w:r>
        <w:rPr>
          <w:rFonts w:ascii="Calibri" w:hAnsi="Calibri" w:cs="Calibri"/>
          <w:sz w:val="22"/>
          <w:szCs w:val="22"/>
        </w:rPr>
        <w:t xml:space="preserve">Award on </w:t>
      </w:r>
      <w:r w:rsidRPr="00EC4302">
        <w:rPr>
          <w:rFonts w:ascii="Calibri" w:hAnsi="Calibri" w:cs="Calibri"/>
          <w:sz w:val="22"/>
          <w:szCs w:val="22"/>
        </w:rPr>
        <w:t>P</w:t>
      </w:r>
      <w:r w:rsidR="00D773BB">
        <w:rPr>
          <w:rFonts w:ascii="Calibri" w:hAnsi="Calibri" w:cs="Calibri"/>
          <w:sz w:val="22"/>
          <w:szCs w:val="22"/>
        </w:rPr>
        <w:t>aediatric</w:t>
      </w:r>
      <w:r w:rsidRPr="00EC4302">
        <w:rPr>
          <w:rFonts w:ascii="Calibri" w:hAnsi="Calibri" w:cs="Calibri"/>
          <w:sz w:val="22"/>
          <w:szCs w:val="22"/>
        </w:rPr>
        <w:t xml:space="preserve"> O</w:t>
      </w:r>
      <w:r w:rsidR="00D773BB">
        <w:rPr>
          <w:rFonts w:ascii="Calibri" w:hAnsi="Calibri" w:cs="Calibri"/>
          <w:sz w:val="22"/>
          <w:szCs w:val="22"/>
        </w:rPr>
        <w:t>ncology</w:t>
      </w:r>
      <w:r w:rsidRPr="00EC4302">
        <w:rPr>
          <w:rFonts w:ascii="Calibri" w:hAnsi="Calibri" w:cs="Calibri"/>
          <w:sz w:val="22"/>
          <w:szCs w:val="22"/>
        </w:rPr>
        <w:t xml:space="preserve"> </w:t>
      </w:r>
      <w:r w:rsidR="00D773BB">
        <w:rPr>
          <w:rFonts w:ascii="Calibri" w:hAnsi="Calibri" w:cs="Calibri"/>
          <w:sz w:val="22"/>
          <w:szCs w:val="22"/>
        </w:rPr>
        <w:t>in Developing</w:t>
      </w:r>
      <w:r w:rsidRPr="00EC4302">
        <w:rPr>
          <w:rFonts w:ascii="Calibri" w:hAnsi="Calibri" w:cs="Calibri"/>
          <w:sz w:val="22"/>
          <w:szCs w:val="22"/>
        </w:rPr>
        <w:t xml:space="preserve"> C</w:t>
      </w:r>
      <w:r w:rsidR="00D773BB">
        <w:rPr>
          <w:rFonts w:ascii="Calibri" w:hAnsi="Calibri" w:cs="Calibri"/>
          <w:sz w:val="22"/>
          <w:szCs w:val="22"/>
        </w:rPr>
        <w:t xml:space="preserve">ountries was awarded to </w:t>
      </w:r>
      <w:r w:rsidR="00D773BB" w:rsidRPr="00EC4302">
        <w:rPr>
          <w:rFonts w:ascii="Calibri" w:hAnsi="Calibri" w:cs="Calibri"/>
          <w:sz w:val="22"/>
          <w:szCs w:val="22"/>
        </w:rPr>
        <w:t>N. Roy Moulik</w:t>
      </w:r>
      <w:r w:rsidR="00D773BB">
        <w:rPr>
          <w:rFonts w:ascii="Calibri" w:hAnsi="Calibri" w:cs="Calibri"/>
          <w:sz w:val="22"/>
          <w:szCs w:val="22"/>
        </w:rPr>
        <w:t xml:space="preserve"> for his presentation entitled “</w:t>
      </w:r>
      <w:r w:rsidRPr="00EC4302">
        <w:rPr>
          <w:rFonts w:ascii="Calibri" w:hAnsi="Calibri" w:cs="Calibri"/>
          <w:sz w:val="22"/>
          <w:szCs w:val="22"/>
        </w:rPr>
        <w:t>SERUM FOLATE LEVELS, METHYLENE TETRA HYDROXY FOLATE REDUCTASE (MTHFR) GENOTYPE, AND COMPLICATIONS DURING INDUCTION CHEMOTHERAPY IN CHILDREN WITH ACUTE LYMPHOBLASTIC LEUKEMIA (ALL)</w:t>
      </w:r>
      <w:r w:rsidR="00D773BB">
        <w:rPr>
          <w:rFonts w:ascii="Calibri" w:hAnsi="Calibri" w:cs="Calibri"/>
          <w:sz w:val="22"/>
          <w:szCs w:val="22"/>
        </w:rPr>
        <w:t>”</w:t>
      </w:r>
    </w:p>
    <w:p w14:paraId="2267FD2E" w14:textId="25595D8D" w:rsidR="00421C30" w:rsidRDefault="00421C30" w:rsidP="00EC4302">
      <w:pPr>
        <w:jc w:val="both"/>
        <w:rPr>
          <w:rFonts w:ascii="Calibri" w:hAnsi="Calibri" w:cs="Calibri"/>
          <w:sz w:val="22"/>
          <w:szCs w:val="22"/>
        </w:rPr>
      </w:pPr>
    </w:p>
    <w:p w14:paraId="190E0BFF" w14:textId="36FDAD30" w:rsidR="00EC4302" w:rsidRPr="00D773BB" w:rsidRDefault="00D773BB" w:rsidP="00EC4302">
      <w:pPr>
        <w:jc w:val="both"/>
        <w:rPr>
          <w:rFonts w:ascii="Calibri" w:hAnsi="Calibri" w:cs="Calibri"/>
          <w:sz w:val="22"/>
          <w:szCs w:val="22"/>
          <w:u w:val="single"/>
        </w:rPr>
      </w:pPr>
      <w:proofErr w:type="spellStart"/>
      <w:r w:rsidRPr="00D773BB">
        <w:rPr>
          <w:rFonts w:ascii="Calibri" w:hAnsi="Calibri" w:cs="Calibri"/>
          <w:sz w:val="22"/>
          <w:szCs w:val="22"/>
          <w:u w:val="single"/>
        </w:rPr>
        <w:t>Fasanelli</w:t>
      </w:r>
      <w:proofErr w:type="spellEnd"/>
      <w:r w:rsidRPr="00D773BB">
        <w:rPr>
          <w:rFonts w:ascii="Calibri" w:hAnsi="Calibri" w:cs="Calibri"/>
          <w:sz w:val="22"/>
          <w:szCs w:val="22"/>
          <w:u w:val="single"/>
        </w:rPr>
        <w:t xml:space="preserve"> Prize</w:t>
      </w:r>
    </w:p>
    <w:p w14:paraId="33DD7D90" w14:textId="77777777" w:rsidR="00473A91" w:rsidRDefault="00473A91" w:rsidP="00D773BB">
      <w:pPr>
        <w:jc w:val="both"/>
        <w:rPr>
          <w:rFonts w:ascii="Calibri" w:hAnsi="Calibri" w:cs="Calibri"/>
          <w:sz w:val="22"/>
          <w:szCs w:val="22"/>
        </w:rPr>
      </w:pPr>
    </w:p>
    <w:p w14:paraId="09746B4D" w14:textId="71214A4F" w:rsidR="00D773BB" w:rsidRPr="00D773BB" w:rsidRDefault="00D773BB" w:rsidP="00D773BB">
      <w:pPr>
        <w:jc w:val="both"/>
        <w:rPr>
          <w:rFonts w:ascii="Calibri" w:hAnsi="Calibri" w:cs="Calibri"/>
          <w:sz w:val="22"/>
          <w:szCs w:val="22"/>
        </w:rPr>
      </w:pPr>
      <w:r>
        <w:rPr>
          <w:rFonts w:ascii="Calibri" w:hAnsi="Calibri" w:cs="Calibri"/>
          <w:sz w:val="22"/>
          <w:szCs w:val="22"/>
        </w:rPr>
        <w:t xml:space="preserve">François </w:t>
      </w:r>
      <w:proofErr w:type="spellStart"/>
      <w:r>
        <w:rPr>
          <w:rFonts w:ascii="Calibri" w:hAnsi="Calibri" w:cs="Calibri"/>
          <w:sz w:val="22"/>
          <w:szCs w:val="22"/>
        </w:rPr>
        <w:t>Doz</w:t>
      </w:r>
      <w:proofErr w:type="spellEnd"/>
      <w:r>
        <w:rPr>
          <w:rFonts w:ascii="Calibri" w:hAnsi="Calibri" w:cs="Calibri"/>
          <w:sz w:val="22"/>
          <w:szCs w:val="22"/>
        </w:rPr>
        <w:t xml:space="preserve"> presented SIOP 2014 </w:t>
      </w:r>
      <w:proofErr w:type="spellStart"/>
      <w:r>
        <w:rPr>
          <w:rFonts w:ascii="Calibri" w:hAnsi="Calibri" w:cs="Calibri"/>
          <w:sz w:val="22"/>
          <w:szCs w:val="22"/>
        </w:rPr>
        <w:t>Fasanelli</w:t>
      </w:r>
      <w:proofErr w:type="spellEnd"/>
      <w:r>
        <w:rPr>
          <w:rFonts w:ascii="Calibri" w:hAnsi="Calibri" w:cs="Calibri"/>
          <w:sz w:val="22"/>
          <w:szCs w:val="22"/>
        </w:rPr>
        <w:t xml:space="preserve"> Prize winner, </w:t>
      </w:r>
      <w:r w:rsidRPr="00D773BB">
        <w:rPr>
          <w:rFonts w:ascii="Calibri" w:hAnsi="Calibri" w:cs="Calibri"/>
          <w:sz w:val="22"/>
          <w:szCs w:val="22"/>
        </w:rPr>
        <w:t xml:space="preserve">L. </w:t>
      </w:r>
      <w:proofErr w:type="spellStart"/>
      <w:r w:rsidRPr="00D773BB">
        <w:rPr>
          <w:rFonts w:ascii="Calibri" w:hAnsi="Calibri" w:cs="Calibri"/>
          <w:sz w:val="22"/>
          <w:szCs w:val="22"/>
        </w:rPr>
        <w:t>Brugières</w:t>
      </w:r>
      <w:proofErr w:type="spellEnd"/>
      <w:r>
        <w:rPr>
          <w:rFonts w:ascii="Calibri" w:hAnsi="Calibri" w:cs="Calibri"/>
          <w:sz w:val="22"/>
          <w:szCs w:val="22"/>
        </w:rPr>
        <w:t xml:space="preserve">, for her presentation </w:t>
      </w:r>
      <w:proofErr w:type="spellStart"/>
      <w:r>
        <w:rPr>
          <w:rFonts w:ascii="Calibri" w:hAnsi="Calibri" w:cs="Calibri"/>
          <w:sz w:val="22"/>
          <w:szCs w:val="22"/>
        </w:rPr>
        <w:t>entitled:”</w:t>
      </w:r>
      <w:r w:rsidRPr="00D773BB">
        <w:rPr>
          <w:rFonts w:ascii="Calibri" w:hAnsi="Calibri" w:cs="Calibri"/>
          <w:sz w:val="22"/>
          <w:szCs w:val="22"/>
        </w:rPr>
        <w:t>ZOLEDRONATE</w:t>
      </w:r>
      <w:proofErr w:type="spellEnd"/>
      <w:r w:rsidRPr="00D773BB">
        <w:rPr>
          <w:rFonts w:ascii="Calibri" w:hAnsi="Calibri" w:cs="Calibri"/>
          <w:sz w:val="22"/>
          <w:szCs w:val="22"/>
        </w:rPr>
        <w:t xml:space="preserve"> DOES NOT REDUCE THE RISK OF TREATMENT FAILURE IN OSTEOSARCOMA: RESULTS OF THE FRENCH MULTIC</w:t>
      </w:r>
      <w:r>
        <w:rPr>
          <w:rFonts w:ascii="Calibri" w:hAnsi="Calibri" w:cs="Calibri"/>
          <w:sz w:val="22"/>
          <w:szCs w:val="22"/>
        </w:rPr>
        <w:t>ENTRE OS2006 RANDOMISED TRIAL”</w:t>
      </w:r>
      <w:r w:rsidRPr="00D773BB">
        <w:rPr>
          <w:rFonts w:ascii="Calibri" w:hAnsi="Calibri" w:cs="Calibri"/>
          <w:sz w:val="22"/>
          <w:szCs w:val="22"/>
        </w:rPr>
        <w:tab/>
      </w:r>
    </w:p>
    <w:p w14:paraId="3CE9D0A5" w14:textId="5326C877" w:rsidR="00D773BB" w:rsidRDefault="00D773BB" w:rsidP="00D773BB">
      <w:pPr>
        <w:jc w:val="both"/>
        <w:rPr>
          <w:rFonts w:ascii="Calibri" w:hAnsi="Calibri" w:cs="Calibri"/>
          <w:sz w:val="22"/>
          <w:szCs w:val="22"/>
        </w:rPr>
      </w:pPr>
      <w:r w:rsidRPr="00D773BB">
        <w:rPr>
          <w:rFonts w:ascii="Calibri" w:hAnsi="Calibri" w:cs="Calibri"/>
          <w:sz w:val="22"/>
          <w:szCs w:val="22"/>
        </w:rPr>
        <w:tab/>
      </w:r>
      <w:r w:rsidRPr="00D773BB">
        <w:rPr>
          <w:rFonts w:ascii="Calibri" w:hAnsi="Calibri" w:cs="Calibri"/>
          <w:sz w:val="22"/>
          <w:szCs w:val="22"/>
        </w:rPr>
        <w:tab/>
      </w:r>
      <w:r w:rsidRPr="00D773BB">
        <w:rPr>
          <w:rFonts w:ascii="Calibri" w:hAnsi="Calibri" w:cs="Calibri"/>
          <w:sz w:val="22"/>
          <w:szCs w:val="22"/>
        </w:rPr>
        <w:tab/>
      </w:r>
      <w:r w:rsidRPr="00D773BB">
        <w:rPr>
          <w:rFonts w:ascii="Calibri" w:hAnsi="Calibri" w:cs="Calibri"/>
          <w:sz w:val="22"/>
          <w:szCs w:val="22"/>
        </w:rPr>
        <w:tab/>
      </w:r>
      <w:r w:rsidRPr="00D773BB">
        <w:rPr>
          <w:rFonts w:ascii="Calibri" w:hAnsi="Calibri" w:cs="Calibri"/>
          <w:sz w:val="22"/>
          <w:szCs w:val="22"/>
        </w:rPr>
        <w:tab/>
      </w:r>
    </w:p>
    <w:p w14:paraId="70F62B58" w14:textId="77777777" w:rsidR="00D773BB" w:rsidRPr="00421C30" w:rsidRDefault="00D773BB" w:rsidP="00EC4302">
      <w:pPr>
        <w:jc w:val="both"/>
        <w:rPr>
          <w:rFonts w:ascii="Calibri" w:hAnsi="Calibri" w:cs="Calibri"/>
          <w:sz w:val="22"/>
          <w:szCs w:val="22"/>
        </w:rPr>
      </w:pPr>
    </w:p>
    <w:p w14:paraId="02A8737E" w14:textId="311E53B5" w:rsidR="00BB5FE3" w:rsidRPr="00421C30" w:rsidRDefault="00BB5FE3" w:rsidP="00EC4302">
      <w:pPr>
        <w:pStyle w:val="ListParagraph"/>
        <w:numPr>
          <w:ilvl w:val="0"/>
          <w:numId w:val="7"/>
        </w:numPr>
        <w:ind w:left="720"/>
        <w:jc w:val="both"/>
        <w:rPr>
          <w:rFonts w:ascii="Calibri" w:hAnsi="Calibri" w:cs="Calibri"/>
          <w:b/>
          <w:sz w:val="22"/>
          <w:szCs w:val="22"/>
        </w:rPr>
      </w:pPr>
      <w:r w:rsidRPr="00421C30">
        <w:rPr>
          <w:rFonts w:ascii="Calibri" w:hAnsi="Calibri" w:cs="Calibri"/>
          <w:b/>
          <w:sz w:val="22"/>
          <w:szCs w:val="22"/>
        </w:rPr>
        <w:t>Report from the chair of the Global Advocacy Committee</w:t>
      </w:r>
    </w:p>
    <w:p w14:paraId="1363695D" w14:textId="77777777" w:rsidR="00BB5FE3" w:rsidRDefault="00BB5FE3" w:rsidP="00EC4302">
      <w:pPr>
        <w:jc w:val="both"/>
        <w:rPr>
          <w:rFonts w:ascii="Calibri" w:hAnsi="Calibri" w:cs="Calibri"/>
          <w:b/>
          <w:sz w:val="22"/>
          <w:szCs w:val="22"/>
        </w:rPr>
      </w:pPr>
    </w:p>
    <w:p w14:paraId="27DA0917" w14:textId="6DC94642" w:rsidR="00421C30" w:rsidRDefault="00421C30" w:rsidP="00EC4302">
      <w:pPr>
        <w:jc w:val="both"/>
        <w:rPr>
          <w:rFonts w:ascii="Calibri" w:hAnsi="Calibri" w:cs="Calibri"/>
          <w:sz w:val="22"/>
          <w:szCs w:val="22"/>
        </w:rPr>
      </w:pPr>
      <w:r w:rsidRPr="00421C30">
        <w:rPr>
          <w:rFonts w:ascii="Calibri" w:hAnsi="Calibri" w:cs="Calibri"/>
          <w:sz w:val="22"/>
          <w:szCs w:val="22"/>
        </w:rPr>
        <w:t>Gab</w:t>
      </w:r>
      <w:r>
        <w:rPr>
          <w:rFonts w:ascii="Calibri" w:hAnsi="Calibri" w:cs="Calibri"/>
          <w:sz w:val="22"/>
          <w:szCs w:val="22"/>
        </w:rPr>
        <w:t>riele Calaminus reported on the SIOP Advocacy activities.</w:t>
      </w:r>
    </w:p>
    <w:p w14:paraId="08A8D95F" w14:textId="77777777" w:rsidR="00421C30" w:rsidRDefault="00421C30" w:rsidP="00EC4302">
      <w:pPr>
        <w:jc w:val="both"/>
        <w:rPr>
          <w:rFonts w:ascii="Calibri" w:hAnsi="Calibri" w:cs="Calibri"/>
          <w:sz w:val="22"/>
          <w:szCs w:val="22"/>
        </w:rPr>
      </w:pPr>
    </w:p>
    <w:p w14:paraId="55588B53" w14:textId="433D98A3" w:rsidR="00D773BB" w:rsidRDefault="00D773BB" w:rsidP="00D773BB">
      <w:pPr>
        <w:jc w:val="both"/>
        <w:rPr>
          <w:rFonts w:ascii="Calibri" w:hAnsi="Calibri" w:cs="Calibri"/>
          <w:sz w:val="22"/>
          <w:szCs w:val="22"/>
        </w:rPr>
      </w:pPr>
      <w:r>
        <w:rPr>
          <w:rFonts w:ascii="Calibri" w:hAnsi="Calibri" w:cs="Calibri"/>
          <w:sz w:val="22"/>
          <w:szCs w:val="22"/>
        </w:rPr>
        <w:t xml:space="preserve">She explained that SIOP Advocacy group had been formed during SIOP 2013 Congress in Hong Kong. Since then, the group met several times with Oleg </w:t>
      </w:r>
      <w:proofErr w:type="spellStart"/>
      <w:r>
        <w:rPr>
          <w:rFonts w:ascii="Calibri" w:hAnsi="Calibri" w:cs="Calibri"/>
          <w:sz w:val="22"/>
          <w:szCs w:val="22"/>
        </w:rPr>
        <w:t>Chestnov</w:t>
      </w:r>
      <w:proofErr w:type="spellEnd"/>
      <w:r>
        <w:rPr>
          <w:rFonts w:ascii="Calibri" w:hAnsi="Calibri" w:cs="Calibri"/>
          <w:sz w:val="22"/>
          <w:szCs w:val="22"/>
        </w:rPr>
        <w:t xml:space="preserve"> from WHO, enabling SIOP to sign a donor agreement and organize a </w:t>
      </w:r>
      <w:r w:rsidRPr="00D773BB">
        <w:rPr>
          <w:rFonts w:ascii="Calibri" w:hAnsi="Calibri" w:cs="Calibri"/>
          <w:sz w:val="22"/>
          <w:szCs w:val="22"/>
        </w:rPr>
        <w:t xml:space="preserve">side event at the </w:t>
      </w:r>
      <w:r>
        <w:rPr>
          <w:rFonts w:ascii="Calibri" w:hAnsi="Calibri" w:cs="Calibri"/>
          <w:sz w:val="22"/>
          <w:szCs w:val="22"/>
        </w:rPr>
        <w:t>2015 World Health</w:t>
      </w:r>
      <w:r w:rsidRPr="00D773BB">
        <w:rPr>
          <w:rFonts w:ascii="Calibri" w:hAnsi="Calibri" w:cs="Calibri"/>
          <w:sz w:val="22"/>
          <w:szCs w:val="22"/>
        </w:rPr>
        <w:t xml:space="preserve"> Assembly in Geneva. </w:t>
      </w:r>
    </w:p>
    <w:p w14:paraId="551E2448" w14:textId="6E7C5689" w:rsidR="00D773BB" w:rsidRDefault="00D773BB" w:rsidP="00D773BB">
      <w:pPr>
        <w:jc w:val="both"/>
        <w:rPr>
          <w:rFonts w:ascii="Calibri" w:hAnsi="Calibri" w:cs="Calibri"/>
          <w:sz w:val="22"/>
          <w:szCs w:val="22"/>
        </w:rPr>
      </w:pPr>
      <w:r>
        <w:rPr>
          <w:rFonts w:ascii="Calibri" w:hAnsi="Calibri" w:cs="Calibri"/>
          <w:sz w:val="22"/>
          <w:szCs w:val="22"/>
        </w:rPr>
        <w:t xml:space="preserve">SIOP Advocacy group has also worked with Sanofi </w:t>
      </w:r>
      <w:proofErr w:type="spellStart"/>
      <w:r>
        <w:rPr>
          <w:rFonts w:ascii="Calibri" w:hAnsi="Calibri" w:cs="Calibri"/>
          <w:sz w:val="22"/>
          <w:szCs w:val="22"/>
        </w:rPr>
        <w:t>Espoir</w:t>
      </w:r>
      <w:proofErr w:type="spellEnd"/>
      <w:r>
        <w:rPr>
          <w:rFonts w:ascii="Calibri" w:hAnsi="Calibri" w:cs="Calibri"/>
          <w:sz w:val="22"/>
          <w:szCs w:val="22"/>
        </w:rPr>
        <w:t xml:space="preserve"> Foundation to organize a Symposium during SIOP congress in Toronto on Access to Quality Care &amp; Support in Resource Constrained Setting, as well as introduce </w:t>
      </w:r>
      <w:r w:rsidR="00D56FAF">
        <w:rPr>
          <w:rFonts w:ascii="Calibri" w:hAnsi="Calibri" w:cs="Calibri"/>
          <w:sz w:val="22"/>
          <w:szCs w:val="22"/>
        </w:rPr>
        <w:t>up to 10</w:t>
      </w:r>
      <w:r>
        <w:rPr>
          <w:rFonts w:ascii="Calibri" w:hAnsi="Calibri" w:cs="Calibri"/>
          <w:sz w:val="22"/>
          <w:szCs w:val="22"/>
        </w:rPr>
        <w:t xml:space="preserve"> </w:t>
      </w:r>
      <w:r w:rsidR="00D56FAF">
        <w:rPr>
          <w:rFonts w:ascii="Calibri" w:hAnsi="Calibri" w:cs="Calibri"/>
          <w:sz w:val="22"/>
          <w:szCs w:val="22"/>
        </w:rPr>
        <w:t>“My Child Matters Awards” for Paediatric Oncology Nurses.</w:t>
      </w:r>
    </w:p>
    <w:p w14:paraId="1CBFDA55" w14:textId="77777777" w:rsidR="00D56FAF" w:rsidRPr="00D773BB" w:rsidRDefault="00D56FAF" w:rsidP="00D773BB">
      <w:pPr>
        <w:jc w:val="both"/>
        <w:rPr>
          <w:rFonts w:ascii="Calibri" w:hAnsi="Calibri" w:cs="Calibri"/>
          <w:sz w:val="22"/>
          <w:szCs w:val="22"/>
        </w:rPr>
      </w:pPr>
    </w:p>
    <w:p w14:paraId="4405DF0C" w14:textId="610683CE" w:rsidR="00D773BB" w:rsidRDefault="00D773BB" w:rsidP="00D773BB">
      <w:pPr>
        <w:jc w:val="both"/>
        <w:rPr>
          <w:rFonts w:ascii="Calibri" w:hAnsi="Calibri" w:cs="Calibri"/>
          <w:sz w:val="22"/>
          <w:szCs w:val="22"/>
        </w:rPr>
      </w:pPr>
      <w:r w:rsidRPr="00D773BB">
        <w:rPr>
          <w:rFonts w:ascii="Calibri" w:hAnsi="Calibri" w:cs="Calibri"/>
          <w:sz w:val="22"/>
          <w:szCs w:val="22"/>
        </w:rPr>
        <w:t>Eric Bouffet</w:t>
      </w:r>
      <w:r w:rsidR="00D56FAF">
        <w:rPr>
          <w:rFonts w:ascii="Calibri" w:hAnsi="Calibri" w:cs="Calibri"/>
          <w:sz w:val="22"/>
          <w:szCs w:val="22"/>
        </w:rPr>
        <w:t xml:space="preserve"> raised that these projects should have been advertised in Toronto local media, but </w:t>
      </w:r>
      <w:r w:rsidRPr="00D773BB">
        <w:rPr>
          <w:rFonts w:ascii="Calibri" w:hAnsi="Calibri" w:cs="Calibri"/>
          <w:sz w:val="22"/>
          <w:szCs w:val="22"/>
        </w:rPr>
        <w:t xml:space="preserve">nothing </w:t>
      </w:r>
      <w:r w:rsidR="00D56FAF">
        <w:rPr>
          <w:rFonts w:ascii="Calibri" w:hAnsi="Calibri" w:cs="Calibri"/>
          <w:sz w:val="22"/>
          <w:szCs w:val="22"/>
        </w:rPr>
        <w:t>had been</w:t>
      </w:r>
      <w:r w:rsidRPr="00D773BB">
        <w:rPr>
          <w:rFonts w:ascii="Calibri" w:hAnsi="Calibri" w:cs="Calibri"/>
          <w:sz w:val="22"/>
          <w:szCs w:val="22"/>
        </w:rPr>
        <w:t xml:space="preserve"> done. Gab</w:t>
      </w:r>
      <w:r w:rsidR="00D56FAF">
        <w:rPr>
          <w:rFonts w:ascii="Calibri" w:hAnsi="Calibri" w:cs="Calibri"/>
          <w:sz w:val="22"/>
          <w:szCs w:val="22"/>
        </w:rPr>
        <w:t>riele Calaminus</w:t>
      </w:r>
      <w:r w:rsidRPr="00D773BB">
        <w:rPr>
          <w:rFonts w:ascii="Calibri" w:hAnsi="Calibri" w:cs="Calibri"/>
          <w:sz w:val="22"/>
          <w:szCs w:val="22"/>
        </w:rPr>
        <w:t xml:space="preserve"> explained that </w:t>
      </w:r>
      <w:r w:rsidR="00D56FAF">
        <w:rPr>
          <w:rFonts w:ascii="Calibri" w:hAnsi="Calibri" w:cs="Calibri"/>
          <w:sz w:val="22"/>
          <w:szCs w:val="22"/>
        </w:rPr>
        <w:t>this was a</w:t>
      </w:r>
      <w:r w:rsidRPr="00D773BB">
        <w:rPr>
          <w:rFonts w:ascii="Calibri" w:hAnsi="Calibri" w:cs="Calibri"/>
          <w:sz w:val="22"/>
          <w:szCs w:val="22"/>
        </w:rPr>
        <w:t xml:space="preserve"> work in progress and </w:t>
      </w:r>
      <w:r w:rsidR="00D56FAF">
        <w:rPr>
          <w:rFonts w:ascii="Calibri" w:hAnsi="Calibri" w:cs="Calibri"/>
          <w:sz w:val="22"/>
          <w:szCs w:val="22"/>
        </w:rPr>
        <w:t xml:space="preserve">outlined that </w:t>
      </w:r>
      <w:r w:rsidRPr="00D773BB">
        <w:rPr>
          <w:rFonts w:ascii="Calibri" w:hAnsi="Calibri" w:cs="Calibri"/>
          <w:sz w:val="22"/>
          <w:szCs w:val="22"/>
        </w:rPr>
        <w:t xml:space="preserve">funding </w:t>
      </w:r>
      <w:r w:rsidR="00D56FAF">
        <w:rPr>
          <w:rFonts w:ascii="Calibri" w:hAnsi="Calibri" w:cs="Calibri"/>
          <w:sz w:val="22"/>
          <w:szCs w:val="22"/>
        </w:rPr>
        <w:t>was</w:t>
      </w:r>
      <w:r w:rsidRPr="00D773BB">
        <w:rPr>
          <w:rFonts w:ascii="Calibri" w:hAnsi="Calibri" w:cs="Calibri"/>
          <w:sz w:val="22"/>
          <w:szCs w:val="22"/>
        </w:rPr>
        <w:t xml:space="preserve"> also needed </w:t>
      </w:r>
      <w:r w:rsidR="00D56FAF">
        <w:rPr>
          <w:rFonts w:ascii="Calibri" w:hAnsi="Calibri" w:cs="Calibri"/>
          <w:sz w:val="22"/>
          <w:szCs w:val="22"/>
        </w:rPr>
        <w:t>to enable projects to be advertised in the media.</w:t>
      </w:r>
    </w:p>
    <w:p w14:paraId="5D9937E1" w14:textId="77777777" w:rsidR="00421C30" w:rsidRDefault="00421C30" w:rsidP="00EC4302">
      <w:pPr>
        <w:jc w:val="both"/>
        <w:rPr>
          <w:rFonts w:ascii="Calibri" w:hAnsi="Calibri" w:cs="Calibri"/>
          <w:sz w:val="22"/>
          <w:szCs w:val="22"/>
        </w:rPr>
      </w:pPr>
    </w:p>
    <w:p w14:paraId="348CDA9E" w14:textId="77777777" w:rsidR="00575532" w:rsidRPr="00421C30" w:rsidRDefault="00575532" w:rsidP="00EC4302">
      <w:pPr>
        <w:jc w:val="both"/>
        <w:rPr>
          <w:rFonts w:ascii="Calibri" w:hAnsi="Calibri" w:cs="Calibri"/>
          <w:sz w:val="22"/>
          <w:szCs w:val="22"/>
        </w:rPr>
      </w:pPr>
    </w:p>
    <w:p w14:paraId="67CDDE4A" w14:textId="6C116C5D" w:rsidR="00BB5FE3" w:rsidRPr="00421C30" w:rsidRDefault="00BB5FE3" w:rsidP="00EC4302">
      <w:pPr>
        <w:pStyle w:val="ListParagraph"/>
        <w:numPr>
          <w:ilvl w:val="0"/>
          <w:numId w:val="7"/>
        </w:numPr>
        <w:ind w:left="720"/>
        <w:jc w:val="both"/>
        <w:rPr>
          <w:rFonts w:ascii="Calibri" w:hAnsi="Calibri" w:cs="Calibri"/>
          <w:b/>
          <w:sz w:val="22"/>
          <w:szCs w:val="22"/>
        </w:rPr>
      </w:pPr>
      <w:r w:rsidRPr="00421C30">
        <w:rPr>
          <w:rFonts w:ascii="Calibri" w:hAnsi="Calibri" w:cs="Calibri"/>
          <w:b/>
          <w:sz w:val="22"/>
          <w:szCs w:val="22"/>
        </w:rPr>
        <w:t>Report from the Treasurer</w:t>
      </w:r>
    </w:p>
    <w:p w14:paraId="3AC45120" w14:textId="77777777" w:rsidR="00421C30" w:rsidRPr="00421C30" w:rsidRDefault="00421C30" w:rsidP="00EC4302">
      <w:pPr>
        <w:jc w:val="both"/>
        <w:rPr>
          <w:rFonts w:ascii="Calibri" w:hAnsi="Calibri" w:cs="Calibri"/>
          <w:sz w:val="22"/>
          <w:szCs w:val="22"/>
          <w:u w:val="single"/>
        </w:rPr>
      </w:pPr>
    </w:p>
    <w:p w14:paraId="65A6B8F0" w14:textId="11E55E31" w:rsidR="00D56FAF" w:rsidRPr="00473A91" w:rsidRDefault="00421C30" w:rsidP="00EC4302">
      <w:pPr>
        <w:jc w:val="both"/>
        <w:rPr>
          <w:rFonts w:ascii="Calibri" w:hAnsi="Calibri" w:cs="Calibri"/>
          <w:sz w:val="22"/>
          <w:szCs w:val="22"/>
          <w:u w:val="single"/>
        </w:rPr>
      </w:pPr>
      <w:r w:rsidRPr="00421C30">
        <w:rPr>
          <w:rFonts w:ascii="Calibri" w:hAnsi="Calibri" w:cs="Calibri"/>
          <w:sz w:val="22"/>
          <w:szCs w:val="22"/>
          <w:u w:val="single"/>
        </w:rPr>
        <w:t>Income and expenses</w:t>
      </w:r>
    </w:p>
    <w:p w14:paraId="32B494EA" w14:textId="4E5DC1C5" w:rsidR="008D41DD" w:rsidRDefault="00D56FAF" w:rsidP="008D41DD">
      <w:pPr>
        <w:jc w:val="both"/>
        <w:rPr>
          <w:rFonts w:ascii="Calibri" w:hAnsi="Calibri" w:cs="Calibri"/>
          <w:sz w:val="22"/>
          <w:szCs w:val="22"/>
        </w:rPr>
      </w:pPr>
      <w:r w:rsidRPr="00421C30">
        <w:rPr>
          <w:rFonts w:ascii="Calibri" w:hAnsi="Calibri" w:cs="Calibri"/>
          <w:sz w:val="22"/>
          <w:szCs w:val="22"/>
        </w:rPr>
        <w:t>Gregory Reaman presented the income and expenses statement of SIOP for the year 2013-2014 (1st August 2013 to 31 July 2014). He noted that the total income for the year was €</w:t>
      </w:r>
      <w:r w:rsidRPr="00D56FAF">
        <w:t xml:space="preserve"> </w:t>
      </w:r>
      <w:r w:rsidRPr="00D56FAF">
        <w:rPr>
          <w:rFonts w:ascii="Calibri" w:hAnsi="Calibri" w:cs="Calibri"/>
          <w:sz w:val="22"/>
          <w:szCs w:val="22"/>
        </w:rPr>
        <w:t>279 385</w:t>
      </w:r>
      <w:r w:rsidRPr="00421C30">
        <w:rPr>
          <w:rFonts w:ascii="Calibri" w:hAnsi="Calibri" w:cs="Calibri"/>
          <w:sz w:val="22"/>
          <w:szCs w:val="22"/>
        </w:rPr>
        <w:t xml:space="preserve"> and the total expenditure was €</w:t>
      </w:r>
      <w:r w:rsidRPr="00D56FAF">
        <w:t xml:space="preserve"> </w:t>
      </w:r>
      <w:r w:rsidRPr="00D56FAF">
        <w:rPr>
          <w:rFonts w:ascii="Calibri" w:hAnsi="Calibri" w:cs="Calibri"/>
          <w:sz w:val="22"/>
          <w:szCs w:val="22"/>
        </w:rPr>
        <w:t>322 060</w:t>
      </w:r>
      <w:r w:rsidRPr="00421C30">
        <w:rPr>
          <w:rFonts w:ascii="Calibri" w:hAnsi="Calibri" w:cs="Calibri"/>
          <w:sz w:val="22"/>
          <w:szCs w:val="22"/>
        </w:rPr>
        <w:t xml:space="preserve">. </w:t>
      </w:r>
      <w:r>
        <w:rPr>
          <w:rFonts w:ascii="Calibri" w:hAnsi="Calibri" w:cs="Calibri"/>
          <w:sz w:val="22"/>
          <w:szCs w:val="22"/>
        </w:rPr>
        <w:t xml:space="preserve">He raised that SIOP income was </w:t>
      </w:r>
      <w:r w:rsidR="008D41DD">
        <w:rPr>
          <w:rFonts w:ascii="Calibri" w:hAnsi="Calibri" w:cs="Calibri"/>
          <w:sz w:val="22"/>
          <w:szCs w:val="22"/>
        </w:rPr>
        <w:t xml:space="preserve">relatively fixed. He reminded that </w:t>
      </w:r>
      <w:r w:rsidR="008D41DD" w:rsidRPr="00D56FAF">
        <w:rPr>
          <w:rFonts w:ascii="Calibri" w:hAnsi="Calibri" w:cs="Calibri"/>
          <w:sz w:val="22"/>
          <w:szCs w:val="22"/>
        </w:rPr>
        <w:t xml:space="preserve">Kenes contract stipulate that the surplus of the congress income </w:t>
      </w:r>
      <w:r w:rsidR="008D41DD">
        <w:rPr>
          <w:rFonts w:ascii="Calibri" w:hAnsi="Calibri" w:cs="Calibri"/>
          <w:sz w:val="22"/>
          <w:szCs w:val="22"/>
        </w:rPr>
        <w:t>would</w:t>
      </w:r>
      <w:r w:rsidR="008D41DD" w:rsidRPr="00D56FAF">
        <w:rPr>
          <w:rFonts w:ascii="Calibri" w:hAnsi="Calibri" w:cs="Calibri"/>
          <w:sz w:val="22"/>
          <w:szCs w:val="22"/>
        </w:rPr>
        <w:t xml:space="preserve"> be </w:t>
      </w:r>
      <w:r w:rsidR="008D41DD" w:rsidRPr="00D56FAF">
        <w:rPr>
          <w:rFonts w:ascii="Calibri" w:hAnsi="Calibri" w:cs="Calibri"/>
          <w:sz w:val="22"/>
          <w:szCs w:val="22"/>
        </w:rPr>
        <w:lastRenderedPageBreak/>
        <w:t>divided 67% to SIOP and 33% to Kenes</w:t>
      </w:r>
      <w:r w:rsidR="008D41DD">
        <w:rPr>
          <w:rFonts w:ascii="Calibri" w:hAnsi="Calibri" w:cs="Calibri"/>
          <w:sz w:val="22"/>
          <w:szCs w:val="22"/>
        </w:rPr>
        <w:t xml:space="preserve"> with a guaranteed income of</w:t>
      </w:r>
      <w:r w:rsidR="008D41DD" w:rsidRPr="00D56FAF">
        <w:rPr>
          <w:rFonts w:ascii="Calibri" w:hAnsi="Calibri" w:cs="Calibri"/>
          <w:sz w:val="22"/>
          <w:szCs w:val="22"/>
        </w:rPr>
        <w:t xml:space="preserve"> 300’000 EUR over 3 years </w:t>
      </w:r>
      <w:r w:rsidR="008D41DD">
        <w:rPr>
          <w:rFonts w:ascii="Calibri" w:hAnsi="Calibri" w:cs="Calibri"/>
          <w:sz w:val="22"/>
          <w:szCs w:val="22"/>
        </w:rPr>
        <w:t>(balanced over the 3 congresses). He explained that i</w:t>
      </w:r>
      <w:r w:rsidR="008D41DD" w:rsidRPr="00D56FAF">
        <w:rPr>
          <w:rFonts w:ascii="Calibri" w:hAnsi="Calibri" w:cs="Calibri"/>
          <w:sz w:val="22"/>
          <w:szCs w:val="22"/>
        </w:rPr>
        <w:t>n Hong-Kong, there was a deficit but Kenes did provide 100’000 EUR to SIOP.</w:t>
      </w:r>
    </w:p>
    <w:p w14:paraId="3766B8F8" w14:textId="05C1627A" w:rsidR="00D56FAF" w:rsidRPr="00421C30" w:rsidRDefault="00D56FAF" w:rsidP="00D56FAF">
      <w:pPr>
        <w:jc w:val="both"/>
        <w:rPr>
          <w:rFonts w:ascii="Calibri" w:hAnsi="Calibri" w:cs="Calibri"/>
          <w:sz w:val="22"/>
          <w:szCs w:val="22"/>
        </w:rPr>
      </w:pPr>
    </w:p>
    <w:p w14:paraId="353BF6D3" w14:textId="77777777" w:rsidR="008D41DD" w:rsidRDefault="008D41DD" w:rsidP="008D41DD">
      <w:pPr>
        <w:jc w:val="both"/>
        <w:rPr>
          <w:rFonts w:ascii="Calibri" w:hAnsi="Calibri" w:cs="Calibri"/>
          <w:sz w:val="22"/>
          <w:szCs w:val="22"/>
        </w:rPr>
      </w:pPr>
      <w:r w:rsidRPr="00D56FAF">
        <w:rPr>
          <w:rFonts w:ascii="Calibri" w:hAnsi="Calibri" w:cs="Calibri"/>
          <w:sz w:val="22"/>
          <w:szCs w:val="22"/>
        </w:rPr>
        <w:t>Greg</w:t>
      </w:r>
      <w:r>
        <w:rPr>
          <w:rFonts w:ascii="Calibri" w:hAnsi="Calibri" w:cs="Calibri"/>
          <w:sz w:val="22"/>
          <w:szCs w:val="22"/>
        </w:rPr>
        <w:t>ory Reaman</w:t>
      </w:r>
      <w:r w:rsidRPr="00D56FAF">
        <w:rPr>
          <w:rFonts w:ascii="Calibri" w:hAnsi="Calibri" w:cs="Calibri"/>
          <w:sz w:val="22"/>
          <w:szCs w:val="22"/>
        </w:rPr>
        <w:t xml:space="preserve"> explained that the Board decided not to </w:t>
      </w:r>
      <w:r>
        <w:rPr>
          <w:rFonts w:ascii="Calibri" w:hAnsi="Calibri" w:cs="Calibri"/>
          <w:sz w:val="22"/>
          <w:szCs w:val="22"/>
        </w:rPr>
        <w:t>set a</w:t>
      </w:r>
      <w:r w:rsidRPr="00D56FAF">
        <w:rPr>
          <w:rFonts w:ascii="Calibri" w:hAnsi="Calibri" w:cs="Calibri"/>
          <w:sz w:val="22"/>
          <w:szCs w:val="22"/>
        </w:rPr>
        <w:t xml:space="preserve"> fundraising strategy until there was a concrete plan. </w:t>
      </w:r>
      <w:r>
        <w:rPr>
          <w:rFonts w:ascii="Calibri" w:hAnsi="Calibri" w:cs="Calibri"/>
          <w:sz w:val="22"/>
          <w:szCs w:val="22"/>
        </w:rPr>
        <w:t>He outlined that it was p</w:t>
      </w:r>
      <w:r w:rsidRPr="00D56FAF">
        <w:rPr>
          <w:rFonts w:ascii="Calibri" w:hAnsi="Calibri" w:cs="Calibri"/>
          <w:sz w:val="22"/>
          <w:szCs w:val="22"/>
        </w:rPr>
        <w:t>art of J</w:t>
      </w:r>
      <w:r>
        <w:rPr>
          <w:rFonts w:ascii="Calibri" w:hAnsi="Calibri" w:cs="Calibri"/>
          <w:sz w:val="22"/>
          <w:szCs w:val="22"/>
        </w:rPr>
        <w:t xml:space="preserve">ose Julio </w:t>
      </w:r>
      <w:proofErr w:type="spellStart"/>
      <w:r>
        <w:rPr>
          <w:rFonts w:ascii="Calibri" w:hAnsi="Calibri" w:cs="Calibri"/>
          <w:sz w:val="22"/>
          <w:szCs w:val="22"/>
        </w:rPr>
        <w:t>Divino’s</w:t>
      </w:r>
      <w:proofErr w:type="spellEnd"/>
      <w:r w:rsidRPr="00D56FAF">
        <w:rPr>
          <w:rFonts w:ascii="Calibri" w:hAnsi="Calibri" w:cs="Calibri"/>
          <w:sz w:val="22"/>
          <w:szCs w:val="22"/>
        </w:rPr>
        <w:t xml:space="preserve"> responsibilities to seek outside resources to support Advocacy activities. </w:t>
      </w:r>
    </w:p>
    <w:p w14:paraId="5878C16F" w14:textId="77777777" w:rsidR="008D41DD" w:rsidRDefault="008D41DD" w:rsidP="008D41DD">
      <w:pPr>
        <w:jc w:val="both"/>
        <w:rPr>
          <w:rFonts w:ascii="Calibri" w:hAnsi="Calibri" w:cs="Calibri"/>
          <w:sz w:val="22"/>
          <w:szCs w:val="22"/>
        </w:rPr>
      </w:pPr>
    </w:p>
    <w:p w14:paraId="1207AD4E" w14:textId="77777777" w:rsidR="00D56FAF" w:rsidRDefault="00D56FAF" w:rsidP="00D56FAF">
      <w:pPr>
        <w:jc w:val="both"/>
        <w:rPr>
          <w:rFonts w:ascii="Calibri" w:hAnsi="Calibri" w:cs="Calibri"/>
          <w:sz w:val="22"/>
          <w:szCs w:val="22"/>
        </w:rPr>
      </w:pPr>
      <w:r w:rsidRPr="00421C30">
        <w:rPr>
          <w:rFonts w:ascii="Calibri" w:hAnsi="Calibri" w:cs="Calibri"/>
          <w:sz w:val="22"/>
          <w:szCs w:val="22"/>
        </w:rPr>
        <w:t>Gregory Reaman reported that the accounts had been audited by a professional auditor who found no issues. Gregory Reaman proposed that the audited financial statement for 1 August 2013 to 31 July 2014 be accepted and requested that the Board and staff of the central office be discharged for their duties to the society.</w:t>
      </w:r>
    </w:p>
    <w:p w14:paraId="0B31D316" w14:textId="77777777" w:rsidR="008D41DD" w:rsidRPr="00421C30" w:rsidRDefault="008D41DD" w:rsidP="00EC4302">
      <w:pPr>
        <w:jc w:val="both"/>
        <w:rPr>
          <w:rFonts w:ascii="Calibri" w:hAnsi="Calibri" w:cs="Calibri"/>
          <w:sz w:val="22"/>
          <w:szCs w:val="22"/>
        </w:rPr>
      </w:pPr>
    </w:p>
    <w:p w14:paraId="737E7345" w14:textId="122CCE65" w:rsidR="00421C30" w:rsidRPr="00421C30" w:rsidRDefault="00421C30" w:rsidP="00EC4302">
      <w:pPr>
        <w:jc w:val="both"/>
        <w:rPr>
          <w:rFonts w:ascii="Calibri" w:hAnsi="Calibri" w:cs="Calibri"/>
          <w:sz w:val="22"/>
          <w:szCs w:val="22"/>
          <w:u w:val="single"/>
        </w:rPr>
      </w:pPr>
      <w:r w:rsidRPr="00421C30">
        <w:rPr>
          <w:rFonts w:ascii="Calibri" w:hAnsi="Calibri" w:cs="Calibri"/>
          <w:sz w:val="22"/>
          <w:szCs w:val="22"/>
          <w:u w:val="single"/>
        </w:rPr>
        <w:t>Budget 201</w:t>
      </w:r>
      <w:r>
        <w:rPr>
          <w:rFonts w:ascii="Calibri" w:hAnsi="Calibri" w:cs="Calibri"/>
          <w:sz w:val="22"/>
          <w:szCs w:val="22"/>
          <w:u w:val="single"/>
        </w:rPr>
        <w:t>4-2015</w:t>
      </w:r>
    </w:p>
    <w:p w14:paraId="55191EDE" w14:textId="7222288D" w:rsidR="00421C30" w:rsidRDefault="00421C30" w:rsidP="00EC4302">
      <w:pPr>
        <w:jc w:val="both"/>
        <w:rPr>
          <w:rFonts w:ascii="Calibri" w:hAnsi="Calibri" w:cs="Calibri"/>
          <w:sz w:val="22"/>
          <w:szCs w:val="22"/>
        </w:rPr>
      </w:pPr>
      <w:r w:rsidRPr="00421C30">
        <w:rPr>
          <w:rFonts w:ascii="Calibri" w:hAnsi="Calibri" w:cs="Calibri"/>
          <w:sz w:val="22"/>
          <w:szCs w:val="22"/>
        </w:rPr>
        <w:t>G</w:t>
      </w:r>
      <w:r>
        <w:rPr>
          <w:rFonts w:ascii="Calibri" w:hAnsi="Calibri" w:cs="Calibri"/>
          <w:sz w:val="22"/>
          <w:szCs w:val="22"/>
        </w:rPr>
        <w:t>regory Reaman presented the 2014-2015</w:t>
      </w:r>
      <w:r w:rsidRPr="00421C30">
        <w:rPr>
          <w:rFonts w:ascii="Calibri" w:hAnsi="Calibri" w:cs="Calibri"/>
          <w:sz w:val="22"/>
          <w:szCs w:val="22"/>
        </w:rPr>
        <w:t xml:space="preserve"> budget which anticipates a surplus of €</w:t>
      </w:r>
      <w:r w:rsidR="003B3EAF">
        <w:rPr>
          <w:rFonts w:ascii="Calibri" w:hAnsi="Calibri" w:cs="Calibri"/>
          <w:sz w:val="22"/>
          <w:szCs w:val="22"/>
        </w:rPr>
        <w:t>6,246. He raised that a special project using SIOP unrestricted funds</w:t>
      </w:r>
      <w:r w:rsidR="008D41DD">
        <w:rPr>
          <w:rFonts w:ascii="Calibri" w:hAnsi="Calibri" w:cs="Calibri"/>
          <w:sz w:val="22"/>
          <w:szCs w:val="22"/>
        </w:rPr>
        <w:t xml:space="preserve"> to cover </w:t>
      </w:r>
      <w:r w:rsidR="003B3EAF">
        <w:rPr>
          <w:rFonts w:ascii="Calibri" w:hAnsi="Calibri" w:cs="Calibri"/>
          <w:sz w:val="22"/>
          <w:szCs w:val="22"/>
        </w:rPr>
        <w:t xml:space="preserve">Advocacy </w:t>
      </w:r>
      <w:r w:rsidR="008D41DD">
        <w:rPr>
          <w:rFonts w:ascii="Calibri" w:hAnsi="Calibri" w:cs="Calibri"/>
          <w:sz w:val="22"/>
          <w:szCs w:val="22"/>
        </w:rPr>
        <w:t xml:space="preserve">activities and other projects was proposed. </w:t>
      </w:r>
      <w:r w:rsidRPr="00421C30">
        <w:rPr>
          <w:rFonts w:ascii="Calibri" w:hAnsi="Calibri" w:cs="Calibri"/>
          <w:sz w:val="22"/>
          <w:szCs w:val="22"/>
        </w:rPr>
        <w:t>Gregory Reaman proposed that the budg</w:t>
      </w:r>
      <w:r>
        <w:rPr>
          <w:rFonts w:ascii="Calibri" w:hAnsi="Calibri" w:cs="Calibri"/>
          <w:sz w:val="22"/>
          <w:szCs w:val="22"/>
        </w:rPr>
        <w:t>et for 2014</w:t>
      </w:r>
      <w:r w:rsidRPr="00421C30">
        <w:rPr>
          <w:rFonts w:ascii="Calibri" w:hAnsi="Calibri" w:cs="Calibri"/>
          <w:sz w:val="22"/>
          <w:szCs w:val="22"/>
        </w:rPr>
        <w:t xml:space="preserve"> be accepted. </w:t>
      </w:r>
    </w:p>
    <w:p w14:paraId="6203CF73" w14:textId="77777777" w:rsidR="008D41DD" w:rsidRDefault="008D41DD" w:rsidP="00EC4302">
      <w:pPr>
        <w:jc w:val="both"/>
        <w:rPr>
          <w:rFonts w:ascii="Calibri" w:hAnsi="Calibri" w:cs="Calibri"/>
          <w:sz w:val="22"/>
          <w:szCs w:val="22"/>
        </w:rPr>
      </w:pPr>
    </w:p>
    <w:tbl>
      <w:tblPr>
        <w:tblpPr w:leftFromText="141" w:rightFromText="141" w:vertAnchor="text" w:horzAnchor="margin" w:tblpY="57"/>
        <w:tblW w:w="8364"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000" w:firstRow="0" w:lastRow="0" w:firstColumn="0" w:lastColumn="0" w:noHBand="0" w:noVBand="0"/>
      </w:tblPr>
      <w:tblGrid>
        <w:gridCol w:w="8364"/>
      </w:tblGrid>
      <w:tr w:rsidR="00575532" w:rsidRPr="00421C30" w14:paraId="420AD4A7" w14:textId="77777777" w:rsidTr="00575532">
        <w:trPr>
          <w:trHeight w:val="1332"/>
        </w:trPr>
        <w:tc>
          <w:tcPr>
            <w:tcW w:w="8364" w:type="dxa"/>
          </w:tcPr>
          <w:p w14:paraId="18652226" w14:textId="77777777" w:rsidR="00575532" w:rsidRPr="00421C30" w:rsidRDefault="00575532" w:rsidP="00575532">
            <w:pPr>
              <w:jc w:val="both"/>
              <w:rPr>
                <w:rFonts w:ascii="Calibri" w:hAnsi="Calibri" w:cs="Calibri"/>
                <w:b/>
                <w:sz w:val="22"/>
                <w:szCs w:val="22"/>
              </w:rPr>
            </w:pPr>
            <w:r w:rsidRPr="00421C30">
              <w:rPr>
                <w:rFonts w:ascii="Calibri" w:hAnsi="Calibri" w:cs="Calibri"/>
                <w:b/>
                <w:sz w:val="22"/>
                <w:szCs w:val="22"/>
              </w:rPr>
              <w:t>Decisions:</w:t>
            </w:r>
          </w:p>
          <w:p w14:paraId="7ADBC3FF" w14:textId="77777777" w:rsidR="00575532" w:rsidRPr="00421C30" w:rsidRDefault="00575532" w:rsidP="00575532">
            <w:pPr>
              <w:pStyle w:val="ListParagraph"/>
              <w:numPr>
                <w:ilvl w:val="0"/>
                <w:numId w:val="8"/>
              </w:numPr>
              <w:jc w:val="both"/>
              <w:rPr>
                <w:rFonts w:ascii="Calibri" w:hAnsi="Calibri" w:cs="Calibri"/>
                <w:sz w:val="22"/>
                <w:szCs w:val="22"/>
              </w:rPr>
            </w:pPr>
            <w:r w:rsidRPr="00421C30">
              <w:rPr>
                <w:rFonts w:ascii="Calibri" w:hAnsi="Calibri" w:cs="Calibri"/>
                <w:sz w:val="22"/>
                <w:szCs w:val="22"/>
              </w:rPr>
              <w:t>The Meeting voted to approve the (audited) financial statements as at 31 July 2014.</w:t>
            </w:r>
          </w:p>
          <w:p w14:paraId="5BFB16AE" w14:textId="77777777" w:rsidR="00575532" w:rsidRDefault="00575532" w:rsidP="00575532">
            <w:pPr>
              <w:pStyle w:val="ListParagraph"/>
              <w:numPr>
                <w:ilvl w:val="0"/>
                <w:numId w:val="8"/>
              </w:numPr>
              <w:jc w:val="both"/>
              <w:rPr>
                <w:rFonts w:ascii="Calibri" w:hAnsi="Calibri" w:cs="Calibri"/>
                <w:sz w:val="22"/>
                <w:szCs w:val="22"/>
              </w:rPr>
            </w:pPr>
            <w:r w:rsidRPr="00421C30">
              <w:rPr>
                <w:rFonts w:ascii="Calibri" w:hAnsi="Calibri" w:cs="Calibri"/>
                <w:sz w:val="22"/>
                <w:szCs w:val="22"/>
              </w:rPr>
              <w:t>The Meeting voted to discharge the Board and the staff of the centralised office for th</w:t>
            </w:r>
            <w:r>
              <w:rPr>
                <w:rFonts w:ascii="Calibri" w:hAnsi="Calibri" w:cs="Calibri"/>
                <w:sz w:val="22"/>
                <w:szCs w:val="22"/>
              </w:rPr>
              <w:t>eir duties to the society</w:t>
            </w:r>
          </w:p>
          <w:p w14:paraId="4AA1F397" w14:textId="77777777" w:rsidR="00575532" w:rsidRPr="00421C30" w:rsidRDefault="00575532" w:rsidP="00575532">
            <w:pPr>
              <w:pStyle w:val="ListParagraph"/>
              <w:numPr>
                <w:ilvl w:val="0"/>
                <w:numId w:val="8"/>
              </w:numPr>
              <w:jc w:val="both"/>
              <w:rPr>
                <w:rFonts w:ascii="Calibri" w:hAnsi="Calibri" w:cs="Calibri"/>
                <w:sz w:val="22"/>
                <w:szCs w:val="22"/>
              </w:rPr>
            </w:pPr>
            <w:r w:rsidRPr="00421C30">
              <w:rPr>
                <w:rFonts w:ascii="Calibri" w:hAnsi="Calibri" w:cs="Calibri"/>
                <w:sz w:val="22"/>
                <w:szCs w:val="22"/>
              </w:rPr>
              <w:t>The</w:t>
            </w:r>
            <w:r>
              <w:rPr>
                <w:rFonts w:ascii="Calibri" w:hAnsi="Calibri" w:cs="Calibri"/>
                <w:sz w:val="22"/>
                <w:szCs w:val="22"/>
              </w:rPr>
              <w:t xml:space="preserve"> budget 2014-2015 was approved.</w:t>
            </w:r>
          </w:p>
        </w:tc>
      </w:tr>
    </w:tbl>
    <w:p w14:paraId="10B4752F" w14:textId="77777777" w:rsidR="00575532" w:rsidRDefault="00575532" w:rsidP="00EC4302">
      <w:pPr>
        <w:jc w:val="both"/>
        <w:rPr>
          <w:rFonts w:ascii="Calibri" w:hAnsi="Calibri" w:cs="Calibri"/>
          <w:sz w:val="22"/>
          <w:szCs w:val="22"/>
        </w:rPr>
      </w:pPr>
    </w:p>
    <w:p w14:paraId="1AABB1F9" w14:textId="77777777" w:rsidR="00575532" w:rsidRDefault="00575532" w:rsidP="00EC4302">
      <w:pPr>
        <w:jc w:val="both"/>
        <w:rPr>
          <w:rFonts w:ascii="Calibri" w:hAnsi="Calibri" w:cs="Calibri"/>
          <w:sz w:val="22"/>
          <w:szCs w:val="22"/>
        </w:rPr>
      </w:pPr>
    </w:p>
    <w:p w14:paraId="248D54A2" w14:textId="6F209667" w:rsidR="00BB5FE3" w:rsidRPr="00421C30" w:rsidRDefault="00BB5FE3" w:rsidP="00EC4302">
      <w:pPr>
        <w:pStyle w:val="ListParagraph"/>
        <w:numPr>
          <w:ilvl w:val="0"/>
          <w:numId w:val="7"/>
        </w:numPr>
        <w:ind w:left="720"/>
        <w:jc w:val="both"/>
        <w:rPr>
          <w:rFonts w:ascii="Calibri" w:hAnsi="Calibri" w:cs="Calibri"/>
          <w:b/>
          <w:sz w:val="22"/>
          <w:szCs w:val="22"/>
        </w:rPr>
      </w:pPr>
      <w:r w:rsidRPr="00421C30">
        <w:rPr>
          <w:rFonts w:ascii="Calibri" w:hAnsi="Calibri" w:cs="Calibri"/>
          <w:b/>
          <w:sz w:val="22"/>
          <w:szCs w:val="22"/>
        </w:rPr>
        <w:t>Approval of changes in the constitution</w:t>
      </w:r>
    </w:p>
    <w:p w14:paraId="5CF494F4" w14:textId="77777777" w:rsidR="00BB5FE3" w:rsidRDefault="00BB5FE3" w:rsidP="00EC4302">
      <w:pPr>
        <w:jc w:val="both"/>
        <w:rPr>
          <w:rFonts w:ascii="Calibri" w:hAnsi="Calibri" w:cs="Calibri"/>
          <w:b/>
          <w:sz w:val="22"/>
          <w:szCs w:val="22"/>
        </w:rPr>
      </w:pPr>
    </w:p>
    <w:p w14:paraId="3B0D46B3" w14:textId="77777777" w:rsidR="003B3EAF" w:rsidRDefault="003B3EAF" w:rsidP="00EC4302">
      <w:pPr>
        <w:jc w:val="both"/>
        <w:rPr>
          <w:rFonts w:ascii="Calibri" w:hAnsi="Calibri" w:cs="Calibri"/>
          <w:sz w:val="22"/>
          <w:szCs w:val="22"/>
        </w:rPr>
      </w:pPr>
      <w:r>
        <w:rPr>
          <w:rFonts w:ascii="Calibri" w:hAnsi="Calibri" w:cs="Calibri"/>
          <w:sz w:val="22"/>
          <w:szCs w:val="22"/>
        </w:rPr>
        <w:t xml:space="preserve">The change to the constitution was announced as per SIOP Constitution requirements. </w:t>
      </w:r>
    </w:p>
    <w:p w14:paraId="598B21E3" w14:textId="169BC031" w:rsidR="003B3EAF" w:rsidRDefault="003B3EAF" w:rsidP="00EC4302">
      <w:pPr>
        <w:jc w:val="both"/>
        <w:rPr>
          <w:rFonts w:ascii="Calibri" w:hAnsi="Calibri" w:cs="Calibri"/>
          <w:sz w:val="22"/>
          <w:szCs w:val="22"/>
        </w:rPr>
      </w:pPr>
      <w:r>
        <w:rPr>
          <w:rFonts w:ascii="Calibri" w:hAnsi="Calibri" w:cs="Calibri"/>
          <w:sz w:val="22"/>
          <w:szCs w:val="22"/>
        </w:rPr>
        <w:t>Paul Rogers explained that due to legal requirements to register SIOP as a non-profit association in Geneva, the origin of SIOP financial resources were to be listed in the Constitution. He proposed the following change (in bold):</w:t>
      </w:r>
    </w:p>
    <w:p w14:paraId="573BEECC" w14:textId="77777777" w:rsidR="003B3EAF" w:rsidRDefault="003B3EAF" w:rsidP="00EC4302">
      <w:pPr>
        <w:jc w:val="both"/>
        <w:rPr>
          <w:rFonts w:ascii="Calibri" w:hAnsi="Calibri" w:cs="Calibri"/>
          <w:sz w:val="22"/>
          <w:szCs w:val="22"/>
        </w:rPr>
      </w:pPr>
    </w:p>
    <w:p w14:paraId="3144E492" w14:textId="1E2F45F6" w:rsidR="003B3EAF" w:rsidRDefault="003B3EAF" w:rsidP="00EC4302">
      <w:pPr>
        <w:jc w:val="both"/>
        <w:rPr>
          <w:rFonts w:ascii="Calibri" w:hAnsi="Calibri" w:cs="Calibri"/>
          <w:i/>
          <w:sz w:val="22"/>
          <w:szCs w:val="22"/>
          <w:lang w:val="en-US"/>
        </w:rPr>
      </w:pPr>
      <w:r w:rsidRPr="003B3EAF">
        <w:rPr>
          <w:rFonts w:ascii="Calibri" w:hAnsi="Calibri" w:cs="Calibri"/>
          <w:i/>
          <w:sz w:val="22"/>
          <w:szCs w:val="22"/>
        </w:rPr>
        <w:t>“</w:t>
      </w:r>
      <w:r w:rsidRPr="003B3EAF">
        <w:rPr>
          <w:rFonts w:ascii="Calibri" w:hAnsi="Calibri" w:cs="Calibri"/>
          <w:i/>
          <w:sz w:val="22"/>
          <w:szCs w:val="22"/>
          <w:lang w:val="en-US"/>
        </w:rPr>
        <w:t xml:space="preserve">(…) SIOP is a non-profit organization, and acts in a selfless manner. </w:t>
      </w:r>
      <w:r w:rsidRPr="003B3EAF">
        <w:rPr>
          <w:rFonts w:ascii="Calibri" w:hAnsi="Calibri" w:cs="Calibri"/>
          <w:b/>
          <w:i/>
          <w:sz w:val="22"/>
          <w:szCs w:val="22"/>
          <w:lang w:val="en-US"/>
        </w:rPr>
        <w:t>Its financial resources include Membership dues as described in the SIOP bylaws, voluntary contributions, grants and donations, funds from conferences, other events, activities, income from royalties or licensing agreements derived from journals or other resources authorized by the law</w:t>
      </w:r>
      <w:r w:rsidRPr="003B3EAF">
        <w:rPr>
          <w:rFonts w:ascii="Calibri" w:hAnsi="Calibri" w:cs="Calibri"/>
          <w:i/>
          <w:sz w:val="22"/>
          <w:szCs w:val="22"/>
          <w:lang w:val="en-US"/>
        </w:rPr>
        <w:t>. Members do not receive funds or additional benefits. SIOP aims for a charitable tax-exempt status. (…)”</w:t>
      </w:r>
    </w:p>
    <w:p w14:paraId="31F52015" w14:textId="77777777" w:rsidR="003B3EAF" w:rsidRPr="00421C30" w:rsidRDefault="003B3EAF" w:rsidP="003B3EAF">
      <w:pPr>
        <w:jc w:val="both"/>
        <w:rPr>
          <w:rFonts w:ascii="Calibri" w:hAnsi="Calibri" w:cs="Calibri"/>
          <w:sz w:val="22"/>
          <w:szCs w:val="22"/>
        </w:rPr>
      </w:pPr>
    </w:p>
    <w:tbl>
      <w:tblPr>
        <w:tblpPr w:leftFromText="180" w:rightFromText="180" w:vertAnchor="text" w:horzAnchor="margin" w:tblpY="106"/>
        <w:tblW w:w="836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00" w:firstRow="0" w:lastRow="0" w:firstColumn="0" w:lastColumn="0" w:noHBand="0" w:noVBand="0"/>
      </w:tblPr>
      <w:tblGrid>
        <w:gridCol w:w="8364"/>
      </w:tblGrid>
      <w:tr w:rsidR="003B3EAF" w14:paraId="19598B0D" w14:textId="77777777" w:rsidTr="00CB717F">
        <w:trPr>
          <w:trHeight w:val="753"/>
        </w:trPr>
        <w:tc>
          <w:tcPr>
            <w:tcW w:w="8364" w:type="dxa"/>
            <w:tcBorders>
              <w:top w:val="single" w:sz="4" w:space="0" w:color="auto"/>
              <w:left w:val="single" w:sz="4" w:space="0" w:color="000000"/>
              <w:bottom w:val="single" w:sz="4" w:space="0" w:color="000000"/>
              <w:right w:val="single" w:sz="4" w:space="0" w:color="auto"/>
            </w:tcBorders>
          </w:tcPr>
          <w:p w14:paraId="23DC8625" w14:textId="7068E739" w:rsidR="003B3EAF" w:rsidRPr="00421C30" w:rsidRDefault="003B3EAF" w:rsidP="00CB717F">
            <w:pPr>
              <w:jc w:val="both"/>
              <w:rPr>
                <w:rFonts w:ascii="Calibri" w:hAnsi="Calibri" w:cs="Calibri"/>
                <w:b/>
                <w:sz w:val="22"/>
                <w:szCs w:val="22"/>
              </w:rPr>
            </w:pPr>
            <w:r>
              <w:rPr>
                <w:rFonts w:ascii="Calibri" w:hAnsi="Calibri" w:cs="Calibri"/>
                <w:b/>
                <w:sz w:val="22"/>
                <w:szCs w:val="22"/>
              </w:rPr>
              <w:t>Decisions</w:t>
            </w:r>
          </w:p>
          <w:p w14:paraId="5E12FBFA" w14:textId="1B66725F" w:rsidR="003B3EAF" w:rsidRPr="003B3EAF" w:rsidRDefault="003B3EAF" w:rsidP="003B3EAF">
            <w:pPr>
              <w:pStyle w:val="ListParagraph"/>
              <w:numPr>
                <w:ilvl w:val="0"/>
                <w:numId w:val="13"/>
              </w:numPr>
              <w:jc w:val="both"/>
              <w:rPr>
                <w:rFonts w:ascii="Calibri" w:hAnsi="Calibri" w:cs="Calibri"/>
                <w:sz w:val="22"/>
                <w:szCs w:val="22"/>
                <w:lang w:val="en-US"/>
              </w:rPr>
            </w:pPr>
            <w:r w:rsidRPr="003B3EAF">
              <w:rPr>
                <w:rFonts w:ascii="Calibri" w:hAnsi="Calibri" w:cs="Calibri"/>
                <w:sz w:val="22"/>
                <w:szCs w:val="22"/>
                <w:lang w:val="en-US"/>
              </w:rPr>
              <w:t>The new constitution was approved.</w:t>
            </w:r>
          </w:p>
        </w:tc>
      </w:tr>
    </w:tbl>
    <w:p w14:paraId="0CB45CB9" w14:textId="77777777" w:rsidR="003B3EAF" w:rsidRDefault="003B3EAF" w:rsidP="00EC4302">
      <w:pPr>
        <w:jc w:val="both"/>
        <w:rPr>
          <w:rFonts w:ascii="Calibri" w:hAnsi="Calibri" w:cs="Calibri"/>
          <w:sz w:val="22"/>
          <w:szCs w:val="22"/>
          <w:lang w:val="en-US"/>
        </w:rPr>
      </w:pPr>
    </w:p>
    <w:p w14:paraId="47D75760" w14:textId="77777777" w:rsidR="00575532" w:rsidRPr="003B3EAF" w:rsidRDefault="00575532" w:rsidP="00EC4302">
      <w:pPr>
        <w:jc w:val="both"/>
        <w:rPr>
          <w:rFonts w:ascii="Calibri" w:hAnsi="Calibri" w:cs="Calibri"/>
          <w:sz w:val="22"/>
          <w:szCs w:val="22"/>
          <w:lang w:val="en-US"/>
        </w:rPr>
      </w:pPr>
    </w:p>
    <w:p w14:paraId="2E034722" w14:textId="6B31E994" w:rsidR="00BB5FE3" w:rsidRPr="00421C30" w:rsidRDefault="00BB5FE3" w:rsidP="00EC4302">
      <w:pPr>
        <w:pStyle w:val="ListParagraph"/>
        <w:numPr>
          <w:ilvl w:val="0"/>
          <w:numId w:val="7"/>
        </w:numPr>
        <w:ind w:left="720"/>
        <w:jc w:val="both"/>
        <w:rPr>
          <w:rFonts w:ascii="Calibri" w:hAnsi="Calibri" w:cs="Calibri"/>
          <w:b/>
          <w:sz w:val="22"/>
          <w:szCs w:val="22"/>
        </w:rPr>
      </w:pPr>
      <w:r w:rsidRPr="00421C30">
        <w:rPr>
          <w:rFonts w:ascii="Calibri" w:hAnsi="Calibri" w:cs="Calibri"/>
          <w:b/>
          <w:sz w:val="22"/>
          <w:szCs w:val="22"/>
        </w:rPr>
        <w:t>Report from the Editor in Chief of “Paediatric Blood and Cancer”</w:t>
      </w:r>
    </w:p>
    <w:p w14:paraId="4ECCABCF" w14:textId="77777777" w:rsidR="00BB5FE3" w:rsidRDefault="00BB5FE3" w:rsidP="00EC4302">
      <w:pPr>
        <w:jc w:val="both"/>
        <w:rPr>
          <w:rFonts w:ascii="Calibri" w:hAnsi="Calibri" w:cs="Calibri"/>
          <w:b/>
          <w:sz w:val="22"/>
          <w:szCs w:val="22"/>
        </w:rPr>
      </w:pPr>
    </w:p>
    <w:p w14:paraId="2B3FE760" w14:textId="563C5C0D" w:rsidR="00575532" w:rsidRDefault="00575532" w:rsidP="00EC4302">
      <w:pPr>
        <w:jc w:val="both"/>
        <w:rPr>
          <w:rFonts w:ascii="Calibri" w:hAnsi="Calibri" w:cs="Calibri"/>
          <w:sz w:val="22"/>
          <w:szCs w:val="22"/>
        </w:rPr>
      </w:pPr>
      <w:r w:rsidRPr="00575532">
        <w:rPr>
          <w:rFonts w:ascii="Calibri" w:hAnsi="Calibri" w:cs="Calibri"/>
          <w:sz w:val="22"/>
          <w:szCs w:val="22"/>
        </w:rPr>
        <w:t>Robert Arceci</w:t>
      </w:r>
      <w:r>
        <w:rPr>
          <w:rFonts w:ascii="Calibri" w:hAnsi="Calibri" w:cs="Calibri"/>
          <w:sz w:val="22"/>
          <w:szCs w:val="22"/>
        </w:rPr>
        <w:t xml:space="preserve"> presented the PBC report. He outlined the encouraging growing number of submissions coming from Asia. He reported that PBC impact factor slightly increased in 2014 to 2.562.</w:t>
      </w:r>
      <w:r w:rsidR="00704241">
        <w:rPr>
          <w:rFonts w:ascii="Calibri" w:hAnsi="Calibri" w:cs="Calibri"/>
          <w:sz w:val="22"/>
          <w:szCs w:val="22"/>
        </w:rPr>
        <w:t xml:space="preserve"> </w:t>
      </w:r>
      <w:r w:rsidR="00704241" w:rsidRPr="00575532">
        <w:rPr>
          <w:rFonts w:ascii="Calibri" w:hAnsi="Calibri" w:cs="Calibri"/>
          <w:sz w:val="22"/>
          <w:szCs w:val="22"/>
        </w:rPr>
        <w:t>Robert Arceci</w:t>
      </w:r>
      <w:r w:rsidR="00704241">
        <w:rPr>
          <w:rFonts w:ascii="Calibri" w:hAnsi="Calibri" w:cs="Calibri"/>
          <w:sz w:val="22"/>
          <w:szCs w:val="22"/>
        </w:rPr>
        <w:t xml:space="preserve"> introduced the online PBC Journal App Service.</w:t>
      </w:r>
    </w:p>
    <w:p w14:paraId="38EA5759" w14:textId="77777777" w:rsidR="00575532" w:rsidRPr="00575532" w:rsidRDefault="00575532" w:rsidP="00EC4302">
      <w:pPr>
        <w:jc w:val="both"/>
        <w:rPr>
          <w:rFonts w:ascii="Calibri" w:hAnsi="Calibri" w:cs="Calibri"/>
          <w:sz w:val="22"/>
          <w:szCs w:val="22"/>
        </w:rPr>
      </w:pPr>
    </w:p>
    <w:p w14:paraId="1CE7F07B" w14:textId="63FAF5F7" w:rsidR="00BB5FE3" w:rsidRPr="00421C30" w:rsidRDefault="00BB5FE3" w:rsidP="00EC4302">
      <w:pPr>
        <w:pStyle w:val="ListParagraph"/>
        <w:numPr>
          <w:ilvl w:val="0"/>
          <w:numId w:val="7"/>
        </w:numPr>
        <w:ind w:left="720"/>
        <w:jc w:val="both"/>
        <w:rPr>
          <w:rFonts w:ascii="Calibri" w:hAnsi="Calibri" w:cs="Calibri"/>
          <w:b/>
          <w:sz w:val="22"/>
          <w:szCs w:val="22"/>
        </w:rPr>
      </w:pPr>
      <w:r w:rsidRPr="00421C30">
        <w:rPr>
          <w:rFonts w:ascii="Calibri" w:hAnsi="Calibri" w:cs="Calibri"/>
          <w:b/>
          <w:sz w:val="22"/>
          <w:szCs w:val="22"/>
        </w:rPr>
        <w:lastRenderedPageBreak/>
        <w:t>Changes to the Board</w:t>
      </w:r>
    </w:p>
    <w:p w14:paraId="09014EB7" w14:textId="77777777" w:rsidR="00BB5FE3" w:rsidRPr="00421C30" w:rsidRDefault="00BB5FE3" w:rsidP="00EC4302">
      <w:pPr>
        <w:jc w:val="both"/>
        <w:rPr>
          <w:rFonts w:ascii="Calibri" w:hAnsi="Calibri" w:cs="Calibri"/>
          <w:sz w:val="22"/>
          <w:szCs w:val="22"/>
        </w:rPr>
      </w:pPr>
    </w:p>
    <w:p w14:paraId="294B022F" w14:textId="7F253A4F" w:rsidR="00610629" w:rsidRPr="00421C30" w:rsidRDefault="00421C30" w:rsidP="00EC4302">
      <w:pPr>
        <w:jc w:val="both"/>
        <w:rPr>
          <w:rFonts w:ascii="Calibri" w:hAnsi="Calibri" w:cs="Calibri"/>
          <w:sz w:val="22"/>
          <w:szCs w:val="22"/>
        </w:rPr>
      </w:pPr>
      <w:r>
        <w:rPr>
          <w:rFonts w:ascii="Calibri" w:hAnsi="Calibri" w:cs="Calibri"/>
          <w:sz w:val="22"/>
          <w:szCs w:val="22"/>
        </w:rPr>
        <w:t>Giorgio Perilongo explained that, a</w:t>
      </w:r>
      <w:r w:rsidR="00610629" w:rsidRPr="00421C30">
        <w:rPr>
          <w:rFonts w:ascii="Calibri" w:hAnsi="Calibri" w:cs="Calibri"/>
          <w:sz w:val="22"/>
          <w:szCs w:val="22"/>
        </w:rPr>
        <w:t xml:space="preserve">s per SIOP Statutes, Gabriele Calaminus </w:t>
      </w:r>
      <w:r>
        <w:rPr>
          <w:rFonts w:ascii="Calibri" w:hAnsi="Calibri" w:cs="Calibri"/>
          <w:sz w:val="22"/>
          <w:szCs w:val="22"/>
        </w:rPr>
        <w:t>was</w:t>
      </w:r>
      <w:r w:rsidR="00610629" w:rsidRPr="00421C30">
        <w:rPr>
          <w:rFonts w:ascii="Calibri" w:hAnsi="Calibri" w:cs="Calibri"/>
          <w:sz w:val="22"/>
          <w:szCs w:val="22"/>
        </w:rPr>
        <w:t xml:space="preserve"> ending her term within the Executive Board of SIOP as Immediate Past-President. </w:t>
      </w:r>
      <w:r w:rsidRPr="00421C30">
        <w:rPr>
          <w:rFonts w:ascii="Calibri" w:hAnsi="Calibri" w:cs="Calibri"/>
          <w:sz w:val="22"/>
          <w:szCs w:val="22"/>
        </w:rPr>
        <w:t>Giorgio Perilongo thanked her for her o</w:t>
      </w:r>
      <w:r w:rsidR="00575532">
        <w:rPr>
          <w:rFonts w:ascii="Calibri" w:hAnsi="Calibri" w:cs="Calibri"/>
          <w:sz w:val="22"/>
          <w:szCs w:val="22"/>
        </w:rPr>
        <w:t>utstanding contribution to SIOP during these years spent within the Executive Board.</w:t>
      </w:r>
    </w:p>
    <w:p w14:paraId="3D9F854A" w14:textId="77777777" w:rsidR="00610629" w:rsidRDefault="00610629" w:rsidP="00EC4302">
      <w:pPr>
        <w:jc w:val="both"/>
        <w:rPr>
          <w:rFonts w:ascii="Calibri" w:hAnsi="Calibri" w:cs="Calibri"/>
          <w:sz w:val="22"/>
          <w:szCs w:val="22"/>
        </w:rPr>
      </w:pPr>
    </w:p>
    <w:p w14:paraId="6F45F78C" w14:textId="2FB3F2FF" w:rsidR="00704241" w:rsidRDefault="00704241" w:rsidP="00EC4302">
      <w:pPr>
        <w:jc w:val="both"/>
        <w:rPr>
          <w:rFonts w:ascii="Calibri" w:hAnsi="Calibri" w:cs="Calibri"/>
          <w:sz w:val="22"/>
          <w:szCs w:val="22"/>
        </w:rPr>
      </w:pPr>
      <w:r>
        <w:rPr>
          <w:rFonts w:ascii="Calibri" w:hAnsi="Calibri" w:cs="Calibri"/>
          <w:sz w:val="22"/>
          <w:szCs w:val="22"/>
        </w:rPr>
        <w:t xml:space="preserve">Giorgio Perilongo welcomed the newly elected continental Presidents: </w:t>
      </w:r>
    </w:p>
    <w:p w14:paraId="4BFF8315" w14:textId="22A691CA" w:rsidR="00704241" w:rsidRPr="00704241" w:rsidRDefault="00704241" w:rsidP="00704241">
      <w:pPr>
        <w:pStyle w:val="ListParagraph"/>
        <w:numPr>
          <w:ilvl w:val="0"/>
          <w:numId w:val="13"/>
        </w:numPr>
        <w:jc w:val="both"/>
        <w:rPr>
          <w:rFonts w:ascii="Calibri" w:hAnsi="Calibri" w:cs="Calibri"/>
          <w:sz w:val="22"/>
          <w:szCs w:val="22"/>
        </w:rPr>
      </w:pPr>
      <w:r w:rsidRPr="00704241">
        <w:rPr>
          <w:rFonts w:ascii="Calibri" w:hAnsi="Calibri" w:cs="Calibri"/>
          <w:sz w:val="22"/>
          <w:szCs w:val="22"/>
        </w:rPr>
        <w:t>Africa: Lorna Renner</w:t>
      </w:r>
    </w:p>
    <w:p w14:paraId="3FC278F1" w14:textId="3AE132E4" w:rsidR="00704241" w:rsidRPr="00704241" w:rsidRDefault="00704241" w:rsidP="00704241">
      <w:pPr>
        <w:pStyle w:val="ListParagraph"/>
        <w:numPr>
          <w:ilvl w:val="0"/>
          <w:numId w:val="13"/>
        </w:numPr>
        <w:jc w:val="both"/>
        <w:rPr>
          <w:rFonts w:ascii="Calibri" w:hAnsi="Calibri" w:cs="Calibri"/>
          <w:sz w:val="22"/>
          <w:szCs w:val="22"/>
        </w:rPr>
      </w:pPr>
      <w:r w:rsidRPr="00704241">
        <w:rPr>
          <w:rFonts w:ascii="Calibri" w:hAnsi="Calibri" w:cs="Calibri"/>
          <w:sz w:val="22"/>
          <w:szCs w:val="22"/>
        </w:rPr>
        <w:t>Asia: Chi Kong-Li</w:t>
      </w:r>
    </w:p>
    <w:p w14:paraId="6B33BCDC" w14:textId="409E6704" w:rsidR="00704241" w:rsidRPr="00704241" w:rsidRDefault="00704241" w:rsidP="00704241">
      <w:pPr>
        <w:pStyle w:val="ListParagraph"/>
        <w:numPr>
          <w:ilvl w:val="0"/>
          <w:numId w:val="13"/>
        </w:numPr>
        <w:jc w:val="both"/>
        <w:rPr>
          <w:rFonts w:ascii="Calibri" w:hAnsi="Calibri" w:cs="Calibri"/>
          <w:sz w:val="22"/>
          <w:szCs w:val="22"/>
        </w:rPr>
      </w:pPr>
      <w:r w:rsidRPr="00704241">
        <w:rPr>
          <w:rFonts w:ascii="Calibri" w:hAnsi="Calibri" w:cs="Calibri"/>
          <w:sz w:val="22"/>
          <w:szCs w:val="22"/>
        </w:rPr>
        <w:t>Oceania: Michael Sullivan</w:t>
      </w:r>
    </w:p>
    <w:p w14:paraId="4D9C1E1F" w14:textId="77777777" w:rsidR="00575532" w:rsidRDefault="00575532" w:rsidP="00EC4302">
      <w:pPr>
        <w:jc w:val="both"/>
        <w:rPr>
          <w:rFonts w:ascii="Calibri" w:hAnsi="Calibri" w:cs="Calibri"/>
          <w:sz w:val="22"/>
          <w:szCs w:val="22"/>
        </w:rPr>
      </w:pPr>
    </w:p>
    <w:p w14:paraId="275B32ED" w14:textId="77777777" w:rsidR="00473A91" w:rsidRPr="00421C30" w:rsidRDefault="00473A91" w:rsidP="00EC4302">
      <w:pPr>
        <w:jc w:val="both"/>
        <w:rPr>
          <w:rFonts w:ascii="Calibri" w:hAnsi="Calibri" w:cs="Calibri"/>
          <w:sz w:val="22"/>
          <w:szCs w:val="22"/>
        </w:rPr>
      </w:pPr>
    </w:p>
    <w:p w14:paraId="12358685" w14:textId="1FB07464" w:rsidR="00BB5FE3" w:rsidRPr="00421C30" w:rsidRDefault="00BB5FE3" w:rsidP="00EC4302">
      <w:pPr>
        <w:pStyle w:val="ListParagraph"/>
        <w:numPr>
          <w:ilvl w:val="0"/>
          <w:numId w:val="7"/>
        </w:numPr>
        <w:ind w:left="720"/>
        <w:jc w:val="both"/>
        <w:rPr>
          <w:rFonts w:ascii="Calibri" w:hAnsi="Calibri" w:cs="Calibri"/>
          <w:b/>
          <w:sz w:val="22"/>
          <w:szCs w:val="22"/>
        </w:rPr>
      </w:pPr>
      <w:r w:rsidRPr="00421C30">
        <w:rPr>
          <w:rFonts w:ascii="Calibri" w:hAnsi="Calibri" w:cs="Calibri"/>
          <w:b/>
          <w:sz w:val="22"/>
          <w:szCs w:val="22"/>
        </w:rPr>
        <w:t>SIOP 2015 Cape Town – Announcement of meeting</w:t>
      </w:r>
    </w:p>
    <w:p w14:paraId="7C6930CB" w14:textId="77777777" w:rsidR="00610629" w:rsidRPr="00421C30" w:rsidRDefault="00610629" w:rsidP="00EC4302">
      <w:pPr>
        <w:jc w:val="both"/>
        <w:rPr>
          <w:rFonts w:ascii="Calibri" w:hAnsi="Calibri" w:cs="Calibri"/>
          <w:sz w:val="22"/>
          <w:szCs w:val="22"/>
        </w:rPr>
      </w:pPr>
    </w:p>
    <w:p w14:paraId="2A764D19" w14:textId="76CF3922" w:rsidR="00BB5FE3" w:rsidRPr="00421C30" w:rsidRDefault="00610629" w:rsidP="00EC4302">
      <w:pPr>
        <w:jc w:val="both"/>
        <w:rPr>
          <w:rFonts w:ascii="Calibri" w:hAnsi="Calibri" w:cs="Calibri"/>
          <w:sz w:val="22"/>
          <w:szCs w:val="22"/>
        </w:rPr>
      </w:pPr>
      <w:r w:rsidRPr="00421C30">
        <w:rPr>
          <w:rFonts w:ascii="Calibri" w:hAnsi="Calibri" w:cs="Calibri"/>
          <w:sz w:val="22"/>
          <w:szCs w:val="22"/>
        </w:rPr>
        <w:t>Alan Davidson announced that SIOP 2014 would take place from 8 to 11 October 2015 in Cape Town, South Africa. He looked forward to welcoming everyone there.</w:t>
      </w:r>
    </w:p>
    <w:p w14:paraId="6A81DB1F" w14:textId="77777777" w:rsidR="00610629" w:rsidRDefault="00610629" w:rsidP="00EC4302">
      <w:pPr>
        <w:jc w:val="both"/>
        <w:rPr>
          <w:rFonts w:ascii="Calibri" w:hAnsi="Calibri" w:cs="Calibri"/>
          <w:sz w:val="22"/>
          <w:szCs w:val="22"/>
        </w:rPr>
      </w:pPr>
    </w:p>
    <w:p w14:paraId="793C79B4" w14:textId="77777777" w:rsidR="00575532" w:rsidRPr="00421C30" w:rsidRDefault="00575532" w:rsidP="00EC4302">
      <w:pPr>
        <w:jc w:val="both"/>
        <w:rPr>
          <w:rFonts w:ascii="Calibri" w:hAnsi="Calibri" w:cs="Calibri"/>
          <w:sz w:val="22"/>
          <w:szCs w:val="22"/>
        </w:rPr>
      </w:pPr>
    </w:p>
    <w:p w14:paraId="17787514" w14:textId="69588BAD" w:rsidR="00BB5FE3" w:rsidRPr="00421C30" w:rsidRDefault="00BB5FE3" w:rsidP="00EC4302">
      <w:pPr>
        <w:pStyle w:val="ListParagraph"/>
        <w:numPr>
          <w:ilvl w:val="0"/>
          <w:numId w:val="7"/>
        </w:numPr>
        <w:ind w:left="720"/>
        <w:jc w:val="both"/>
        <w:rPr>
          <w:rFonts w:ascii="Calibri" w:hAnsi="Calibri" w:cs="Calibri"/>
          <w:b/>
          <w:sz w:val="22"/>
          <w:szCs w:val="22"/>
        </w:rPr>
      </w:pPr>
      <w:r w:rsidRPr="00421C30">
        <w:rPr>
          <w:rFonts w:ascii="Calibri" w:hAnsi="Calibri" w:cs="Calibri"/>
          <w:b/>
          <w:sz w:val="22"/>
          <w:szCs w:val="22"/>
        </w:rPr>
        <w:t>Venue for 2016 – Ireland</w:t>
      </w:r>
    </w:p>
    <w:p w14:paraId="03302E33" w14:textId="77777777" w:rsidR="00BB5FE3" w:rsidRPr="00421C30" w:rsidRDefault="00BB5FE3" w:rsidP="00EC4302">
      <w:pPr>
        <w:jc w:val="both"/>
        <w:rPr>
          <w:rFonts w:ascii="Calibri" w:hAnsi="Calibri" w:cs="Calibri"/>
          <w:b/>
          <w:sz w:val="22"/>
          <w:szCs w:val="22"/>
        </w:rPr>
      </w:pPr>
    </w:p>
    <w:p w14:paraId="7F5607EB" w14:textId="11775120" w:rsidR="00610629" w:rsidRPr="00421C30" w:rsidRDefault="00610629" w:rsidP="00EC4302">
      <w:pPr>
        <w:jc w:val="both"/>
        <w:rPr>
          <w:rFonts w:ascii="Calibri" w:hAnsi="Calibri" w:cs="Calibri"/>
          <w:sz w:val="22"/>
          <w:szCs w:val="22"/>
        </w:rPr>
      </w:pPr>
      <w:r w:rsidRPr="00421C30">
        <w:rPr>
          <w:rFonts w:ascii="Calibri" w:hAnsi="Calibri" w:cs="Calibri"/>
          <w:sz w:val="22"/>
          <w:szCs w:val="22"/>
        </w:rPr>
        <w:t>Michael Kaplan announced that SIOP 2016 would take place in Dublin, Ireland from 19 to 22 October 2016.</w:t>
      </w:r>
    </w:p>
    <w:p w14:paraId="69E88F40" w14:textId="77777777" w:rsidR="00610629" w:rsidRDefault="00610629" w:rsidP="00EC4302">
      <w:pPr>
        <w:jc w:val="both"/>
        <w:rPr>
          <w:rFonts w:ascii="Calibri" w:hAnsi="Calibri" w:cs="Calibri"/>
          <w:sz w:val="22"/>
          <w:szCs w:val="22"/>
        </w:rPr>
      </w:pPr>
    </w:p>
    <w:p w14:paraId="2015E48E" w14:textId="77777777" w:rsidR="00575532" w:rsidRPr="00421C30" w:rsidRDefault="00575532" w:rsidP="00EC4302">
      <w:pPr>
        <w:jc w:val="both"/>
        <w:rPr>
          <w:rFonts w:ascii="Calibri" w:hAnsi="Calibri" w:cs="Calibri"/>
          <w:sz w:val="22"/>
          <w:szCs w:val="22"/>
        </w:rPr>
      </w:pPr>
    </w:p>
    <w:p w14:paraId="6A691B43" w14:textId="7B32F824" w:rsidR="00BB5FE3" w:rsidRPr="00421C30" w:rsidRDefault="00BB5FE3" w:rsidP="00EC4302">
      <w:pPr>
        <w:pStyle w:val="ListParagraph"/>
        <w:numPr>
          <w:ilvl w:val="0"/>
          <w:numId w:val="7"/>
        </w:numPr>
        <w:ind w:left="720"/>
        <w:jc w:val="both"/>
        <w:rPr>
          <w:rFonts w:ascii="Calibri" w:hAnsi="Calibri" w:cs="Calibri"/>
          <w:b/>
          <w:sz w:val="22"/>
          <w:szCs w:val="22"/>
        </w:rPr>
      </w:pPr>
      <w:r w:rsidRPr="00421C30">
        <w:rPr>
          <w:rFonts w:ascii="Calibri" w:hAnsi="Calibri" w:cs="Calibri"/>
          <w:b/>
          <w:sz w:val="22"/>
          <w:szCs w:val="22"/>
        </w:rPr>
        <w:t>SIOP 2017 – North American venue</w:t>
      </w:r>
    </w:p>
    <w:p w14:paraId="0C07F1F5" w14:textId="77777777" w:rsidR="00421C30" w:rsidRDefault="00421C30" w:rsidP="00EC4302">
      <w:pPr>
        <w:jc w:val="both"/>
        <w:rPr>
          <w:rFonts w:ascii="Calibri" w:hAnsi="Calibri" w:cs="Calibri"/>
          <w:sz w:val="22"/>
          <w:szCs w:val="22"/>
        </w:rPr>
      </w:pPr>
    </w:p>
    <w:p w14:paraId="7D37C4F0" w14:textId="4DDD7FD5" w:rsidR="00575532" w:rsidRDefault="00575532" w:rsidP="00EC4302">
      <w:pPr>
        <w:jc w:val="both"/>
        <w:rPr>
          <w:rFonts w:ascii="Calibri" w:hAnsi="Calibri" w:cs="Calibri"/>
          <w:sz w:val="22"/>
          <w:szCs w:val="22"/>
        </w:rPr>
      </w:pPr>
      <w:r>
        <w:rPr>
          <w:rFonts w:ascii="Calibri" w:hAnsi="Calibri" w:cs="Calibri"/>
          <w:sz w:val="22"/>
          <w:szCs w:val="22"/>
        </w:rPr>
        <w:t xml:space="preserve">It was announced that SIOP 2017 Congress would be held in </w:t>
      </w:r>
      <w:r w:rsidRPr="00575532">
        <w:rPr>
          <w:rFonts w:ascii="Calibri" w:hAnsi="Calibri" w:cs="Calibri"/>
          <w:sz w:val="22"/>
          <w:szCs w:val="22"/>
        </w:rPr>
        <w:t>Washington DC</w:t>
      </w:r>
      <w:r>
        <w:rPr>
          <w:rFonts w:ascii="Calibri" w:hAnsi="Calibri" w:cs="Calibri"/>
          <w:sz w:val="22"/>
          <w:szCs w:val="22"/>
        </w:rPr>
        <w:t>, USA</w:t>
      </w:r>
      <w:r w:rsidRPr="00575532">
        <w:rPr>
          <w:rFonts w:ascii="Calibri" w:hAnsi="Calibri" w:cs="Calibri"/>
          <w:sz w:val="22"/>
          <w:szCs w:val="22"/>
        </w:rPr>
        <w:t xml:space="preserve"> – October 11 – 14, 2017</w:t>
      </w:r>
      <w:r>
        <w:rPr>
          <w:rFonts w:ascii="Calibri" w:hAnsi="Calibri" w:cs="Calibri"/>
          <w:sz w:val="22"/>
          <w:szCs w:val="22"/>
        </w:rPr>
        <w:t>.</w:t>
      </w:r>
    </w:p>
    <w:p w14:paraId="5E7F1F38" w14:textId="77777777" w:rsidR="00575532" w:rsidRDefault="00575532" w:rsidP="00EC4302">
      <w:pPr>
        <w:jc w:val="both"/>
        <w:rPr>
          <w:rFonts w:ascii="Calibri" w:hAnsi="Calibri" w:cs="Calibri"/>
          <w:sz w:val="22"/>
          <w:szCs w:val="22"/>
          <w:lang w:val="en-US"/>
        </w:rPr>
      </w:pPr>
    </w:p>
    <w:p w14:paraId="02EDE04D" w14:textId="77777777" w:rsidR="00575532" w:rsidRPr="00575532" w:rsidRDefault="00575532" w:rsidP="00EC4302">
      <w:pPr>
        <w:jc w:val="both"/>
        <w:rPr>
          <w:rFonts w:ascii="Calibri" w:hAnsi="Calibri" w:cs="Calibri"/>
          <w:sz w:val="22"/>
          <w:szCs w:val="22"/>
          <w:lang w:val="en-US"/>
        </w:rPr>
      </w:pPr>
    </w:p>
    <w:p w14:paraId="28159650" w14:textId="58D358D8" w:rsidR="00BB5FE3" w:rsidRPr="00421C30" w:rsidRDefault="00BB5FE3" w:rsidP="00EC4302">
      <w:pPr>
        <w:pStyle w:val="ListParagraph"/>
        <w:numPr>
          <w:ilvl w:val="0"/>
          <w:numId w:val="7"/>
        </w:numPr>
        <w:ind w:left="720"/>
        <w:jc w:val="both"/>
        <w:rPr>
          <w:rFonts w:ascii="Calibri" w:hAnsi="Calibri" w:cs="Calibri"/>
          <w:b/>
          <w:sz w:val="22"/>
          <w:szCs w:val="22"/>
        </w:rPr>
      </w:pPr>
      <w:r w:rsidRPr="00421C30">
        <w:rPr>
          <w:rFonts w:ascii="Calibri" w:hAnsi="Calibri" w:cs="Calibri"/>
          <w:b/>
          <w:sz w:val="22"/>
          <w:szCs w:val="22"/>
        </w:rPr>
        <w:t>Any other business</w:t>
      </w:r>
    </w:p>
    <w:p w14:paraId="5F3435CE" w14:textId="77777777" w:rsidR="00BB5FE3" w:rsidRPr="00421C30" w:rsidRDefault="00BB5FE3" w:rsidP="00EC4302">
      <w:pPr>
        <w:jc w:val="both"/>
        <w:rPr>
          <w:rFonts w:ascii="Calibri" w:hAnsi="Calibri" w:cs="Calibri"/>
          <w:b/>
          <w:sz w:val="22"/>
          <w:szCs w:val="22"/>
        </w:rPr>
      </w:pPr>
    </w:p>
    <w:p w14:paraId="6EDAD1C6" w14:textId="72C2B7A7" w:rsidR="004C6642" w:rsidRPr="00421C30" w:rsidRDefault="004C6642" w:rsidP="00EC4302">
      <w:pPr>
        <w:jc w:val="both"/>
        <w:rPr>
          <w:rFonts w:ascii="Calibri" w:hAnsi="Calibri" w:cs="Calibri"/>
          <w:sz w:val="22"/>
          <w:szCs w:val="22"/>
        </w:rPr>
      </w:pPr>
      <w:r w:rsidRPr="00421C30">
        <w:rPr>
          <w:rFonts w:ascii="Calibri" w:hAnsi="Calibri" w:cs="Calibri"/>
          <w:sz w:val="22"/>
          <w:szCs w:val="22"/>
        </w:rPr>
        <w:t>There was no other business to discuss.</w:t>
      </w:r>
    </w:p>
    <w:p w14:paraId="330C81DF" w14:textId="77777777" w:rsidR="004C6642" w:rsidRDefault="004C6642" w:rsidP="00EC4302">
      <w:pPr>
        <w:jc w:val="both"/>
        <w:rPr>
          <w:rFonts w:ascii="Calibri" w:hAnsi="Calibri" w:cs="Calibri"/>
          <w:sz w:val="22"/>
          <w:szCs w:val="22"/>
        </w:rPr>
      </w:pPr>
    </w:p>
    <w:p w14:paraId="7AC28CBC" w14:textId="77777777" w:rsidR="00575532" w:rsidRPr="00421C30" w:rsidRDefault="00575532" w:rsidP="00EC4302">
      <w:pPr>
        <w:jc w:val="both"/>
        <w:rPr>
          <w:rFonts w:ascii="Calibri" w:hAnsi="Calibri" w:cs="Calibri"/>
          <w:sz w:val="22"/>
          <w:szCs w:val="22"/>
        </w:rPr>
      </w:pPr>
    </w:p>
    <w:p w14:paraId="71010942" w14:textId="17980386" w:rsidR="00BB5FE3" w:rsidRPr="00421C30" w:rsidRDefault="00BB5FE3" w:rsidP="00EC4302">
      <w:pPr>
        <w:pStyle w:val="ListParagraph"/>
        <w:numPr>
          <w:ilvl w:val="0"/>
          <w:numId w:val="7"/>
        </w:numPr>
        <w:ind w:left="720"/>
        <w:jc w:val="both"/>
        <w:rPr>
          <w:rFonts w:ascii="Calibri" w:hAnsi="Calibri" w:cs="Calibri"/>
          <w:b/>
          <w:sz w:val="22"/>
          <w:szCs w:val="22"/>
        </w:rPr>
      </w:pPr>
      <w:r w:rsidRPr="00421C30">
        <w:rPr>
          <w:rFonts w:ascii="Calibri" w:hAnsi="Calibri" w:cs="Calibri"/>
          <w:b/>
          <w:sz w:val="22"/>
          <w:szCs w:val="22"/>
        </w:rPr>
        <w:t>Date of next meeting</w:t>
      </w:r>
    </w:p>
    <w:p w14:paraId="3D0794EF" w14:textId="77777777" w:rsidR="004C6642" w:rsidRPr="00421C30" w:rsidRDefault="004C6642" w:rsidP="00EC4302">
      <w:pPr>
        <w:jc w:val="both"/>
        <w:rPr>
          <w:rFonts w:ascii="Calibri" w:hAnsi="Calibri" w:cs="Calibri"/>
          <w:sz w:val="22"/>
          <w:szCs w:val="22"/>
        </w:rPr>
      </w:pPr>
    </w:p>
    <w:p w14:paraId="4FCD189E" w14:textId="7F358A6C" w:rsidR="00BB5FE3" w:rsidRPr="00421C30" w:rsidRDefault="004C6642" w:rsidP="00EC4302">
      <w:pPr>
        <w:jc w:val="both"/>
        <w:rPr>
          <w:rFonts w:ascii="Calibri" w:hAnsi="Calibri" w:cs="Calibri"/>
          <w:sz w:val="22"/>
          <w:szCs w:val="22"/>
        </w:rPr>
      </w:pPr>
      <w:r w:rsidRPr="00421C30">
        <w:rPr>
          <w:rFonts w:ascii="Calibri" w:hAnsi="Calibri" w:cs="Calibri"/>
          <w:sz w:val="22"/>
          <w:szCs w:val="22"/>
        </w:rPr>
        <w:t xml:space="preserve">The next </w:t>
      </w:r>
      <w:r w:rsidR="00575532">
        <w:rPr>
          <w:rFonts w:ascii="Calibri" w:hAnsi="Calibri" w:cs="Calibri"/>
          <w:sz w:val="22"/>
          <w:szCs w:val="22"/>
        </w:rPr>
        <w:t>SIOP Annual Business M</w:t>
      </w:r>
      <w:r w:rsidRPr="00421C30">
        <w:rPr>
          <w:rFonts w:ascii="Calibri" w:hAnsi="Calibri" w:cs="Calibri"/>
          <w:sz w:val="22"/>
          <w:szCs w:val="22"/>
        </w:rPr>
        <w:t>eeting will take place during SIOP 2015 in Cape Town, South Africa.</w:t>
      </w:r>
    </w:p>
    <w:p w14:paraId="467C4AB6" w14:textId="77777777" w:rsidR="00610629" w:rsidRDefault="00610629" w:rsidP="00EC4302">
      <w:pPr>
        <w:jc w:val="both"/>
        <w:rPr>
          <w:rFonts w:ascii="Calibri" w:hAnsi="Calibri" w:cs="Calibri"/>
          <w:sz w:val="22"/>
          <w:szCs w:val="22"/>
        </w:rPr>
      </w:pPr>
    </w:p>
    <w:p w14:paraId="149E134B" w14:textId="77777777" w:rsidR="00575532" w:rsidRPr="00421C30" w:rsidRDefault="00575532" w:rsidP="00EC4302">
      <w:pPr>
        <w:jc w:val="both"/>
        <w:rPr>
          <w:rFonts w:ascii="Calibri" w:hAnsi="Calibri" w:cs="Calibri"/>
          <w:sz w:val="22"/>
          <w:szCs w:val="22"/>
        </w:rPr>
      </w:pPr>
    </w:p>
    <w:p w14:paraId="623F4625" w14:textId="60D0A0A7" w:rsidR="00065C15" w:rsidRPr="00421C30" w:rsidRDefault="00BB5FE3" w:rsidP="00EC4302">
      <w:pPr>
        <w:pStyle w:val="ListParagraph"/>
        <w:numPr>
          <w:ilvl w:val="0"/>
          <w:numId w:val="7"/>
        </w:numPr>
        <w:ind w:left="720"/>
        <w:jc w:val="both"/>
        <w:rPr>
          <w:rFonts w:ascii="Calibri" w:hAnsi="Calibri" w:cs="Calibri"/>
          <w:b/>
          <w:sz w:val="22"/>
          <w:szCs w:val="22"/>
        </w:rPr>
      </w:pPr>
      <w:r w:rsidRPr="00421C30">
        <w:rPr>
          <w:rFonts w:ascii="Calibri" w:hAnsi="Calibri" w:cs="Calibri"/>
          <w:b/>
          <w:sz w:val="22"/>
          <w:szCs w:val="22"/>
        </w:rPr>
        <w:t>Closure of meeting</w:t>
      </w:r>
    </w:p>
    <w:p w14:paraId="29BDDBAA" w14:textId="2B217EFF" w:rsidR="00F27FE4" w:rsidRPr="00421C30" w:rsidRDefault="00F27FE4" w:rsidP="00EC4302">
      <w:pPr>
        <w:jc w:val="both"/>
        <w:rPr>
          <w:rFonts w:ascii="Calibri" w:hAnsi="Calibri" w:cs="Calibri"/>
          <w:sz w:val="22"/>
          <w:szCs w:val="22"/>
        </w:rPr>
      </w:pPr>
    </w:p>
    <w:p w14:paraId="52821FB9" w14:textId="2F2782A0" w:rsidR="00F2590F" w:rsidRPr="00421C30" w:rsidRDefault="00F2590F" w:rsidP="00EC4302">
      <w:pPr>
        <w:jc w:val="both"/>
        <w:rPr>
          <w:rFonts w:ascii="Calibri" w:hAnsi="Calibri" w:cs="Calibri"/>
          <w:sz w:val="22"/>
          <w:szCs w:val="22"/>
        </w:rPr>
      </w:pPr>
      <w:r w:rsidRPr="00421C30">
        <w:rPr>
          <w:rFonts w:ascii="Calibri" w:hAnsi="Calibri" w:cs="Calibri"/>
          <w:sz w:val="22"/>
          <w:szCs w:val="22"/>
        </w:rPr>
        <w:t>There being no other busine</w:t>
      </w:r>
      <w:r w:rsidR="00575532">
        <w:rPr>
          <w:rFonts w:ascii="Calibri" w:hAnsi="Calibri" w:cs="Calibri"/>
          <w:sz w:val="22"/>
          <w:szCs w:val="22"/>
        </w:rPr>
        <w:t>ss, the meeting was closed at 14</w:t>
      </w:r>
      <w:r w:rsidRPr="00421C30">
        <w:rPr>
          <w:rFonts w:ascii="Calibri" w:hAnsi="Calibri" w:cs="Calibri"/>
          <w:sz w:val="22"/>
          <w:szCs w:val="22"/>
        </w:rPr>
        <w:t>:</w:t>
      </w:r>
      <w:r w:rsidR="00575532">
        <w:rPr>
          <w:rFonts w:ascii="Calibri" w:hAnsi="Calibri" w:cs="Calibri"/>
          <w:sz w:val="22"/>
          <w:szCs w:val="22"/>
        </w:rPr>
        <w:t>2</w:t>
      </w:r>
      <w:r w:rsidRPr="00421C30">
        <w:rPr>
          <w:rFonts w:ascii="Calibri" w:hAnsi="Calibri" w:cs="Calibri"/>
          <w:sz w:val="22"/>
          <w:szCs w:val="22"/>
        </w:rPr>
        <w:t>0.</w:t>
      </w:r>
    </w:p>
    <w:sectPr w:rsidR="00F2590F" w:rsidRPr="00421C30" w:rsidSect="00741DB3">
      <w:pgSz w:w="11906" w:h="16838" w:code="9"/>
      <w:pgMar w:top="1701" w:right="1797" w:bottom="1134" w:left="179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3ACF"/>
    <w:multiLevelType w:val="hybridMultilevel"/>
    <w:tmpl w:val="CED445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ECD7360"/>
    <w:multiLevelType w:val="hybridMultilevel"/>
    <w:tmpl w:val="E8FC8F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1F2705A"/>
    <w:multiLevelType w:val="multilevel"/>
    <w:tmpl w:val="1238518C"/>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2F67E3F"/>
    <w:multiLevelType w:val="hybridMultilevel"/>
    <w:tmpl w:val="02D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706C9"/>
    <w:multiLevelType w:val="hybridMultilevel"/>
    <w:tmpl w:val="E24E4F0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36BF6A13"/>
    <w:multiLevelType w:val="hybridMultilevel"/>
    <w:tmpl w:val="4D3C44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37E226CB"/>
    <w:multiLevelType w:val="hybridMultilevel"/>
    <w:tmpl w:val="02ACD79E"/>
    <w:lvl w:ilvl="0" w:tplc="8A34898E">
      <w:start w:val="1"/>
      <w:numFmt w:val="bullet"/>
      <w:lvlText w:val="•"/>
      <w:lvlJc w:val="left"/>
      <w:pPr>
        <w:tabs>
          <w:tab w:val="num" w:pos="720"/>
        </w:tabs>
        <w:ind w:left="720" w:hanging="360"/>
      </w:pPr>
      <w:rPr>
        <w:rFonts w:ascii="Arial" w:hAnsi="Arial" w:hint="default"/>
      </w:rPr>
    </w:lvl>
    <w:lvl w:ilvl="1" w:tplc="70EEB38C" w:tentative="1">
      <w:start w:val="1"/>
      <w:numFmt w:val="bullet"/>
      <w:lvlText w:val="•"/>
      <w:lvlJc w:val="left"/>
      <w:pPr>
        <w:tabs>
          <w:tab w:val="num" w:pos="1440"/>
        </w:tabs>
        <w:ind w:left="1440" w:hanging="360"/>
      </w:pPr>
      <w:rPr>
        <w:rFonts w:ascii="Arial" w:hAnsi="Arial" w:hint="default"/>
      </w:rPr>
    </w:lvl>
    <w:lvl w:ilvl="2" w:tplc="8752F030" w:tentative="1">
      <w:start w:val="1"/>
      <w:numFmt w:val="bullet"/>
      <w:lvlText w:val="•"/>
      <w:lvlJc w:val="left"/>
      <w:pPr>
        <w:tabs>
          <w:tab w:val="num" w:pos="2160"/>
        </w:tabs>
        <w:ind w:left="2160" w:hanging="360"/>
      </w:pPr>
      <w:rPr>
        <w:rFonts w:ascii="Arial" w:hAnsi="Arial" w:hint="default"/>
      </w:rPr>
    </w:lvl>
    <w:lvl w:ilvl="3" w:tplc="21866E68" w:tentative="1">
      <w:start w:val="1"/>
      <w:numFmt w:val="bullet"/>
      <w:lvlText w:val="•"/>
      <w:lvlJc w:val="left"/>
      <w:pPr>
        <w:tabs>
          <w:tab w:val="num" w:pos="2880"/>
        </w:tabs>
        <w:ind w:left="2880" w:hanging="360"/>
      </w:pPr>
      <w:rPr>
        <w:rFonts w:ascii="Arial" w:hAnsi="Arial" w:hint="default"/>
      </w:rPr>
    </w:lvl>
    <w:lvl w:ilvl="4" w:tplc="157A3EFE" w:tentative="1">
      <w:start w:val="1"/>
      <w:numFmt w:val="bullet"/>
      <w:lvlText w:val="•"/>
      <w:lvlJc w:val="left"/>
      <w:pPr>
        <w:tabs>
          <w:tab w:val="num" w:pos="3600"/>
        </w:tabs>
        <w:ind w:left="3600" w:hanging="360"/>
      </w:pPr>
      <w:rPr>
        <w:rFonts w:ascii="Arial" w:hAnsi="Arial" w:hint="default"/>
      </w:rPr>
    </w:lvl>
    <w:lvl w:ilvl="5" w:tplc="E95AA1BC" w:tentative="1">
      <w:start w:val="1"/>
      <w:numFmt w:val="bullet"/>
      <w:lvlText w:val="•"/>
      <w:lvlJc w:val="left"/>
      <w:pPr>
        <w:tabs>
          <w:tab w:val="num" w:pos="4320"/>
        </w:tabs>
        <w:ind w:left="4320" w:hanging="360"/>
      </w:pPr>
      <w:rPr>
        <w:rFonts w:ascii="Arial" w:hAnsi="Arial" w:hint="default"/>
      </w:rPr>
    </w:lvl>
    <w:lvl w:ilvl="6" w:tplc="5AC0D5A2" w:tentative="1">
      <w:start w:val="1"/>
      <w:numFmt w:val="bullet"/>
      <w:lvlText w:val="•"/>
      <w:lvlJc w:val="left"/>
      <w:pPr>
        <w:tabs>
          <w:tab w:val="num" w:pos="5040"/>
        </w:tabs>
        <w:ind w:left="5040" w:hanging="360"/>
      </w:pPr>
      <w:rPr>
        <w:rFonts w:ascii="Arial" w:hAnsi="Arial" w:hint="default"/>
      </w:rPr>
    </w:lvl>
    <w:lvl w:ilvl="7" w:tplc="28F82432" w:tentative="1">
      <w:start w:val="1"/>
      <w:numFmt w:val="bullet"/>
      <w:lvlText w:val="•"/>
      <w:lvlJc w:val="left"/>
      <w:pPr>
        <w:tabs>
          <w:tab w:val="num" w:pos="5760"/>
        </w:tabs>
        <w:ind w:left="5760" w:hanging="360"/>
      </w:pPr>
      <w:rPr>
        <w:rFonts w:ascii="Arial" w:hAnsi="Arial" w:hint="default"/>
      </w:rPr>
    </w:lvl>
    <w:lvl w:ilvl="8" w:tplc="1578F7AC" w:tentative="1">
      <w:start w:val="1"/>
      <w:numFmt w:val="bullet"/>
      <w:lvlText w:val="•"/>
      <w:lvlJc w:val="left"/>
      <w:pPr>
        <w:tabs>
          <w:tab w:val="num" w:pos="6480"/>
        </w:tabs>
        <w:ind w:left="6480" w:hanging="360"/>
      </w:pPr>
      <w:rPr>
        <w:rFonts w:ascii="Arial" w:hAnsi="Arial" w:hint="default"/>
      </w:rPr>
    </w:lvl>
  </w:abstractNum>
  <w:abstractNum w:abstractNumId="7">
    <w:nsid w:val="541A29BB"/>
    <w:multiLevelType w:val="multilevel"/>
    <w:tmpl w:val="AAC4D37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57F3DBD"/>
    <w:multiLevelType w:val="multilevel"/>
    <w:tmpl w:val="AAC4D37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921185A"/>
    <w:multiLevelType w:val="hybridMultilevel"/>
    <w:tmpl w:val="2FC4EE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5F825970"/>
    <w:multiLevelType w:val="hybridMultilevel"/>
    <w:tmpl w:val="1276BF50"/>
    <w:lvl w:ilvl="0" w:tplc="4A30ABDC">
      <w:start w:val="1"/>
      <w:numFmt w:val="decimal"/>
      <w:lvlText w:val="%1"/>
      <w:lvlJc w:val="left"/>
      <w:pPr>
        <w:tabs>
          <w:tab w:val="num" w:pos="720"/>
        </w:tabs>
        <w:ind w:left="720" w:hanging="720"/>
      </w:pPr>
      <w:rPr>
        <w:rFonts w:hint="default"/>
      </w:rPr>
    </w:lvl>
    <w:lvl w:ilvl="1" w:tplc="D71E1DEE">
      <w:start w:val="1"/>
      <w:numFmt w:val="lowerLetter"/>
      <w:lvlText w:val="(%2)"/>
      <w:lvlJc w:val="left"/>
      <w:pPr>
        <w:tabs>
          <w:tab w:val="num" w:pos="1353"/>
        </w:tabs>
        <w:ind w:left="1353"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61DE49EF"/>
    <w:multiLevelType w:val="hybridMultilevel"/>
    <w:tmpl w:val="59C44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D75D51"/>
    <w:multiLevelType w:val="multilevel"/>
    <w:tmpl w:val="AAC4D37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F6F25D5"/>
    <w:multiLevelType w:val="hybridMultilevel"/>
    <w:tmpl w:val="1BD8AF98"/>
    <w:lvl w:ilvl="0" w:tplc="78D4CAC2">
      <w:start w:val="1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2"/>
  </w:num>
  <w:num w:numId="4">
    <w:abstractNumId w:val="11"/>
  </w:num>
  <w:num w:numId="5">
    <w:abstractNumId w:val="7"/>
  </w:num>
  <w:num w:numId="6">
    <w:abstractNumId w:val="12"/>
  </w:num>
  <w:num w:numId="7">
    <w:abstractNumId w:val="8"/>
  </w:num>
  <w:num w:numId="8">
    <w:abstractNumId w:val="3"/>
  </w:num>
  <w:num w:numId="9">
    <w:abstractNumId w:val="0"/>
  </w:num>
  <w:num w:numId="10">
    <w:abstractNumId w:val="6"/>
  </w:num>
  <w:num w:numId="11">
    <w:abstractNumId w:val="1"/>
  </w:num>
  <w:num w:numId="12">
    <w:abstractNumId w:val="5"/>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20"/>
    <w:rsid w:val="000328EE"/>
    <w:rsid w:val="00057527"/>
    <w:rsid w:val="00065C15"/>
    <w:rsid w:val="000D43BB"/>
    <w:rsid w:val="0011018D"/>
    <w:rsid w:val="00113A9B"/>
    <w:rsid w:val="001302DA"/>
    <w:rsid w:val="001E54B5"/>
    <w:rsid w:val="00286769"/>
    <w:rsid w:val="0029414B"/>
    <w:rsid w:val="002B10B6"/>
    <w:rsid w:val="002B3B03"/>
    <w:rsid w:val="00377320"/>
    <w:rsid w:val="003B3EAF"/>
    <w:rsid w:val="003F2544"/>
    <w:rsid w:val="00421C30"/>
    <w:rsid w:val="00473A91"/>
    <w:rsid w:val="004B7EAD"/>
    <w:rsid w:val="004C6642"/>
    <w:rsid w:val="004D54EA"/>
    <w:rsid w:val="00514115"/>
    <w:rsid w:val="00534F00"/>
    <w:rsid w:val="00575532"/>
    <w:rsid w:val="005D45EC"/>
    <w:rsid w:val="005E0EB1"/>
    <w:rsid w:val="005E37F1"/>
    <w:rsid w:val="00610629"/>
    <w:rsid w:val="00637102"/>
    <w:rsid w:val="0064647C"/>
    <w:rsid w:val="00654158"/>
    <w:rsid w:val="0068619B"/>
    <w:rsid w:val="00692D34"/>
    <w:rsid w:val="006D3717"/>
    <w:rsid w:val="00704241"/>
    <w:rsid w:val="00741DB3"/>
    <w:rsid w:val="00782629"/>
    <w:rsid w:val="00795593"/>
    <w:rsid w:val="007B0991"/>
    <w:rsid w:val="007F01FD"/>
    <w:rsid w:val="00835754"/>
    <w:rsid w:val="00861169"/>
    <w:rsid w:val="008A6DF8"/>
    <w:rsid w:val="008D41DD"/>
    <w:rsid w:val="00922809"/>
    <w:rsid w:val="00A51E13"/>
    <w:rsid w:val="00A54D68"/>
    <w:rsid w:val="00AC28B6"/>
    <w:rsid w:val="00B3315B"/>
    <w:rsid w:val="00B40F4F"/>
    <w:rsid w:val="00B74502"/>
    <w:rsid w:val="00BB3DA8"/>
    <w:rsid w:val="00BB5FE3"/>
    <w:rsid w:val="00BC0844"/>
    <w:rsid w:val="00C13A48"/>
    <w:rsid w:val="00D12B78"/>
    <w:rsid w:val="00D50463"/>
    <w:rsid w:val="00D56FAF"/>
    <w:rsid w:val="00D61F6D"/>
    <w:rsid w:val="00D773BB"/>
    <w:rsid w:val="00E21DD8"/>
    <w:rsid w:val="00E232CF"/>
    <w:rsid w:val="00E5143D"/>
    <w:rsid w:val="00EC4302"/>
    <w:rsid w:val="00F2590F"/>
    <w:rsid w:val="00F27FE4"/>
    <w:rsid w:val="00F96829"/>
    <w:rsid w:val="00FC5A75"/>
    <w:rsid w:val="00FD5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81CF2"/>
  <w15:docId w15:val="{438AF580-93C2-43BF-A2F6-1C7E9F88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4647C"/>
    <w:pPr>
      <w:widowControl w:val="0"/>
    </w:pPr>
    <w:rPr>
      <w:rFonts w:ascii="Courier" w:hAnsi="Courier"/>
      <w:snapToGrid w:val="0"/>
      <w:szCs w:val="20"/>
      <w:lang w:eastAsia="en-US"/>
    </w:rPr>
  </w:style>
  <w:style w:type="paragraph" w:styleId="PlainText">
    <w:name w:val="Plain Text"/>
    <w:basedOn w:val="Normal"/>
    <w:semiHidden/>
    <w:rsid w:val="0064647C"/>
    <w:rPr>
      <w:rFonts w:ascii="Courier New" w:hAnsi="Courier New" w:cs="Courier New"/>
      <w:sz w:val="20"/>
      <w:szCs w:val="20"/>
      <w:lang w:val="nl-NL" w:eastAsia="nl-NL"/>
    </w:rPr>
  </w:style>
  <w:style w:type="paragraph" w:styleId="ListParagraph">
    <w:name w:val="List Paragraph"/>
    <w:basedOn w:val="Normal"/>
    <w:uiPriority w:val="34"/>
    <w:qFormat/>
    <w:rsid w:val="00377320"/>
    <w:pPr>
      <w:ind w:left="708"/>
    </w:pPr>
  </w:style>
  <w:style w:type="character" w:styleId="CommentReference">
    <w:name w:val="annotation reference"/>
    <w:basedOn w:val="DefaultParagraphFont"/>
    <w:uiPriority w:val="99"/>
    <w:semiHidden/>
    <w:unhideWhenUsed/>
    <w:rsid w:val="00861169"/>
    <w:rPr>
      <w:sz w:val="16"/>
      <w:szCs w:val="16"/>
    </w:rPr>
  </w:style>
  <w:style w:type="paragraph" w:styleId="CommentText">
    <w:name w:val="annotation text"/>
    <w:basedOn w:val="Normal"/>
    <w:link w:val="CommentTextChar"/>
    <w:uiPriority w:val="99"/>
    <w:semiHidden/>
    <w:unhideWhenUsed/>
    <w:rsid w:val="00861169"/>
    <w:rPr>
      <w:sz w:val="20"/>
      <w:szCs w:val="20"/>
    </w:rPr>
  </w:style>
  <w:style w:type="character" w:customStyle="1" w:styleId="CommentTextChar">
    <w:name w:val="Comment Text Char"/>
    <w:basedOn w:val="DefaultParagraphFont"/>
    <w:link w:val="CommentText"/>
    <w:uiPriority w:val="99"/>
    <w:semiHidden/>
    <w:rsid w:val="00861169"/>
  </w:style>
  <w:style w:type="paragraph" w:styleId="CommentSubject">
    <w:name w:val="annotation subject"/>
    <w:basedOn w:val="CommentText"/>
    <w:next w:val="CommentText"/>
    <w:link w:val="CommentSubjectChar"/>
    <w:uiPriority w:val="99"/>
    <w:semiHidden/>
    <w:unhideWhenUsed/>
    <w:rsid w:val="00861169"/>
    <w:rPr>
      <w:b/>
      <w:bCs/>
    </w:rPr>
  </w:style>
  <w:style w:type="character" w:customStyle="1" w:styleId="CommentSubjectChar">
    <w:name w:val="Comment Subject Char"/>
    <w:basedOn w:val="CommentTextChar"/>
    <w:link w:val="CommentSubject"/>
    <w:uiPriority w:val="99"/>
    <w:semiHidden/>
    <w:rsid w:val="00861169"/>
    <w:rPr>
      <w:b/>
      <w:bCs/>
    </w:rPr>
  </w:style>
  <w:style w:type="paragraph" w:styleId="BalloonText">
    <w:name w:val="Balloon Text"/>
    <w:basedOn w:val="Normal"/>
    <w:link w:val="BalloonTextChar"/>
    <w:uiPriority w:val="99"/>
    <w:semiHidden/>
    <w:unhideWhenUsed/>
    <w:rsid w:val="00861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69"/>
    <w:rPr>
      <w:rFonts w:ascii="Segoe UI" w:hAnsi="Segoe UI" w:cs="Segoe UI"/>
      <w:sz w:val="18"/>
      <w:szCs w:val="18"/>
    </w:rPr>
  </w:style>
  <w:style w:type="paragraph" w:customStyle="1" w:styleId="Paragrafoelenco1">
    <w:name w:val="Paragrafo elenco1"/>
    <w:basedOn w:val="Normal"/>
    <w:rsid w:val="00E5143D"/>
    <w:pPr>
      <w:suppressAutoHyphens/>
      <w:ind w:left="708"/>
    </w:pPr>
    <w:rPr>
      <w:lang w:val="nl-NL" w:eastAsia="ar-SA"/>
    </w:rPr>
  </w:style>
  <w:style w:type="paragraph" w:customStyle="1" w:styleId="Paragrafoelenco2">
    <w:name w:val="Paragrafo elenco2"/>
    <w:basedOn w:val="Normal"/>
    <w:rsid w:val="00E5143D"/>
    <w:pPr>
      <w:suppressAutoHyphens/>
      <w:ind w:left="708"/>
    </w:pPr>
    <w:rPr>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3161">
      <w:bodyDiv w:val="1"/>
      <w:marLeft w:val="0"/>
      <w:marRight w:val="0"/>
      <w:marTop w:val="0"/>
      <w:marBottom w:val="0"/>
      <w:divBdr>
        <w:top w:val="none" w:sz="0" w:space="0" w:color="auto"/>
        <w:left w:val="none" w:sz="0" w:space="0" w:color="auto"/>
        <w:bottom w:val="none" w:sz="0" w:space="0" w:color="auto"/>
        <w:right w:val="none" w:sz="0" w:space="0" w:color="auto"/>
      </w:divBdr>
    </w:div>
    <w:div w:id="50621289">
      <w:bodyDiv w:val="1"/>
      <w:marLeft w:val="0"/>
      <w:marRight w:val="0"/>
      <w:marTop w:val="0"/>
      <w:marBottom w:val="0"/>
      <w:divBdr>
        <w:top w:val="none" w:sz="0" w:space="0" w:color="auto"/>
        <w:left w:val="none" w:sz="0" w:space="0" w:color="auto"/>
        <w:bottom w:val="none" w:sz="0" w:space="0" w:color="auto"/>
        <w:right w:val="none" w:sz="0" w:space="0" w:color="auto"/>
      </w:divBdr>
    </w:div>
    <w:div w:id="133524599">
      <w:bodyDiv w:val="1"/>
      <w:marLeft w:val="0"/>
      <w:marRight w:val="0"/>
      <w:marTop w:val="0"/>
      <w:marBottom w:val="0"/>
      <w:divBdr>
        <w:top w:val="none" w:sz="0" w:space="0" w:color="auto"/>
        <w:left w:val="none" w:sz="0" w:space="0" w:color="auto"/>
        <w:bottom w:val="none" w:sz="0" w:space="0" w:color="auto"/>
        <w:right w:val="none" w:sz="0" w:space="0" w:color="auto"/>
      </w:divBdr>
    </w:div>
    <w:div w:id="166674060">
      <w:bodyDiv w:val="1"/>
      <w:marLeft w:val="0"/>
      <w:marRight w:val="0"/>
      <w:marTop w:val="0"/>
      <w:marBottom w:val="0"/>
      <w:divBdr>
        <w:top w:val="none" w:sz="0" w:space="0" w:color="auto"/>
        <w:left w:val="none" w:sz="0" w:space="0" w:color="auto"/>
        <w:bottom w:val="none" w:sz="0" w:space="0" w:color="auto"/>
        <w:right w:val="none" w:sz="0" w:space="0" w:color="auto"/>
      </w:divBdr>
    </w:div>
    <w:div w:id="553078641">
      <w:bodyDiv w:val="1"/>
      <w:marLeft w:val="0"/>
      <w:marRight w:val="0"/>
      <w:marTop w:val="0"/>
      <w:marBottom w:val="0"/>
      <w:divBdr>
        <w:top w:val="none" w:sz="0" w:space="0" w:color="auto"/>
        <w:left w:val="none" w:sz="0" w:space="0" w:color="auto"/>
        <w:bottom w:val="none" w:sz="0" w:space="0" w:color="auto"/>
        <w:right w:val="none" w:sz="0" w:space="0" w:color="auto"/>
      </w:divBdr>
      <w:divsChild>
        <w:div w:id="1401908036">
          <w:marLeft w:val="547"/>
          <w:marRight w:val="0"/>
          <w:marTop w:val="134"/>
          <w:marBottom w:val="240"/>
          <w:divBdr>
            <w:top w:val="none" w:sz="0" w:space="0" w:color="auto"/>
            <w:left w:val="none" w:sz="0" w:space="0" w:color="auto"/>
            <w:bottom w:val="none" w:sz="0" w:space="0" w:color="auto"/>
            <w:right w:val="none" w:sz="0" w:space="0" w:color="auto"/>
          </w:divBdr>
        </w:div>
        <w:div w:id="1714380528">
          <w:marLeft w:val="547"/>
          <w:marRight w:val="0"/>
          <w:marTop w:val="134"/>
          <w:marBottom w:val="240"/>
          <w:divBdr>
            <w:top w:val="none" w:sz="0" w:space="0" w:color="auto"/>
            <w:left w:val="none" w:sz="0" w:space="0" w:color="auto"/>
            <w:bottom w:val="none" w:sz="0" w:space="0" w:color="auto"/>
            <w:right w:val="none" w:sz="0" w:space="0" w:color="auto"/>
          </w:divBdr>
        </w:div>
        <w:div w:id="1669672263">
          <w:marLeft w:val="547"/>
          <w:marRight w:val="0"/>
          <w:marTop w:val="134"/>
          <w:marBottom w:val="240"/>
          <w:divBdr>
            <w:top w:val="none" w:sz="0" w:space="0" w:color="auto"/>
            <w:left w:val="none" w:sz="0" w:space="0" w:color="auto"/>
            <w:bottom w:val="none" w:sz="0" w:space="0" w:color="auto"/>
            <w:right w:val="none" w:sz="0" w:space="0" w:color="auto"/>
          </w:divBdr>
        </w:div>
      </w:divsChild>
    </w:div>
    <w:div w:id="627317726">
      <w:bodyDiv w:val="1"/>
      <w:marLeft w:val="0"/>
      <w:marRight w:val="0"/>
      <w:marTop w:val="0"/>
      <w:marBottom w:val="0"/>
      <w:divBdr>
        <w:top w:val="none" w:sz="0" w:space="0" w:color="auto"/>
        <w:left w:val="none" w:sz="0" w:space="0" w:color="auto"/>
        <w:bottom w:val="none" w:sz="0" w:space="0" w:color="auto"/>
        <w:right w:val="none" w:sz="0" w:space="0" w:color="auto"/>
      </w:divBdr>
    </w:div>
    <w:div w:id="740830871">
      <w:bodyDiv w:val="1"/>
      <w:marLeft w:val="0"/>
      <w:marRight w:val="0"/>
      <w:marTop w:val="0"/>
      <w:marBottom w:val="0"/>
      <w:divBdr>
        <w:top w:val="none" w:sz="0" w:space="0" w:color="auto"/>
        <w:left w:val="none" w:sz="0" w:space="0" w:color="auto"/>
        <w:bottom w:val="none" w:sz="0" w:space="0" w:color="auto"/>
        <w:right w:val="none" w:sz="0" w:space="0" w:color="auto"/>
      </w:divBdr>
    </w:div>
    <w:div w:id="801339479">
      <w:bodyDiv w:val="1"/>
      <w:marLeft w:val="0"/>
      <w:marRight w:val="0"/>
      <w:marTop w:val="0"/>
      <w:marBottom w:val="0"/>
      <w:divBdr>
        <w:top w:val="none" w:sz="0" w:space="0" w:color="auto"/>
        <w:left w:val="none" w:sz="0" w:space="0" w:color="auto"/>
        <w:bottom w:val="none" w:sz="0" w:space="0" w:color="auto"/>
        <w:right w:val="none" w:sz="0" w:space="0" w:color="auto"/>
      </w:divBdr>
    </w:div>
    <w:div w:id="904757047">
      <w:bodyDiv w:val="1"/>
      <w:marLeft w:val="0"/>
      <w:marRight w:val="0"/>
      <w:marTop w:val="0"/>
      <w:marBottom w:val="0"/>
      <w:divBdr>
        <w:top w:val="none" w:sz="0" w:space="0" w:color="auto"/>
        <w:left w:val="none" w:sz="0" w:space="0" w:color="auto"/>
        <w:bottom w:val="none" w:sz="0" w:space="0" w:color="auto"/>
        <w:right w:val="none" w:sz="0" w:space="0" w:color="auto"/>
      </w:divBdr>
    </w:div>
    <w:div w:id="947471241">
      <w:bodyDiv w:val="1"/>
      <w:marLeft w:val="0"/>
      <w:marRight w:val="0"/>
      <w:marTop w:val="0"/>
      <w:marBottom w:val="0"/>
      <w:divBdr>
        <w:top w:val="none" w:sz="0" w:space="0" w:color="auto"/>
        <w:left w:val="none" w:sz="0" w:space="0" w:color="auto"/>
        <w:bottom w:val="none" w:sz="0" w:space="0" w:color="auto"/>
        <w:right w:val="none" w:sz="0" w:space="0" w:color="auto"/>
      </w:divBdr>
      <w:divsChild>
        <w:div w:id="1510099354">
          <w:marLeft w:val="547"/>
          <w:marRight w:val="0"/>
          <w:marTop w:val="134"/>
          <w:marBottom w:val="240"/>
          <w:divBdr>
            <w:top w:val="none" w:sz="0" w:space="0" w:color="auto"/>
            <w:left w:val="none" w:sz="0" w:space="0" w:color="auto"/>
            <w:bottom w:val="none" w:sz="0" w:space="0" w:color="auto"/>
            <w:right w:val="none" w:sz="0" w:space="0" w:color="auto"/>
          </w:divBdr>
        </w:div>
        <w:div w:id="209614275">
          <w:marLeft w:val="547"/>
          <w:marRight w:val="0"/>
          <w:marTop w:val="134"/>
          <w:marBottom w:val="240"/>
          <w:divBdr>
            <w:top w:val="none" w:sz="0" w:space="0" w:color="auto"/>
            <w:left w:val="none" w:sz="0" w:space="0" w:color="auto"/>
            <w:bottom w:val="none" w:sz="0" w:space="0" w:color="auto"/>
            <w:right w:val="none" w:sz="0" w:space="0" w:color="auto"/>
          </w:divBdr>
        </w:div>
        <w:div w:id="1919050634">
          <w:marLeft w:val="547"/>
          <w:marRight w:val="0"/>
          <w:marTop w:val="134"/>
          <w:marBottom w:val="240"/>
          <w:divBdr>
            <w:top w:val="none" w:sz="0" w:space="0" w:color="auto"/>
            <w:left w:val="none" w:sz="0" w:space="0" w:color="auto"/>
            <w:bottom w:val="none" w:sz="0" w:space="0" w:color="auto"/>
            <w:right w:val="none" w:sz="0" w:space="0" w:color="auto"/>
          </w:divBdr>
        </w:div>
      </w:divsChild>
    </w:div>
    <w:div w:id="1088423189">
      <w:bodyDiv w:val="1"/>
      <w:marLeft w:val="0"/>
      <w:marRight w:val="0"/>
      <w:marTop w:val="0"/>
      <w:marBottom w:val="0"/>
      <w:divBdr>
        <w:top w:val="none" w:sz="0" w:space="0" w:color="auto"/>
        <w:left w:val="none" w:sz="0" w:space="0" w:color="auto"/>
        <w:bottom w:val="none" w:sz="0" w:space="0" w:color="auto"/>
        <w:right w:val="none" w:sz="0" w:space="0" w:color="auto"/>
      </w:divBdr>
    </w:div>
    <w:div w:id="1230770166">
      <w:bodyDiv w:val="1"/>
      <w:marLeft w:val="0"/>
      <w:marRight w:val="0"/>
      <w:marTop w:val="0"/>
      <w:marBottom w:val="0"/>
      <w:divBdr>
        <w:top w:val="none" w:sz="0" w:space="0" w:color="auto"/>
        <w:left w:val="none" w:sz="0" w:space="0" w:color="auto"/>
        <w:bottom w:val="none" w:sz="0" w:space="0" w:color="auto"/>
        <w:right w:val="none" w:sz="0" w:space="0" w:color="auto"/>
      </w:divBdr>
    </w:div>
    <w:div w:id="1299457907">
      <w:bodyDiv w:val="1"/>
      <w:marLeft w:val="0"/>
      <w:marRight w:val="0"/>
      <w:marTop w:val="0"/>
      <w:marBottom w:val="0"/>
      <w:divBdr>
        <w:top w:val="none" w:sz="0" w:space="0" w:color="auto"/>
        <w:left w:val="none" w:sz="0" w:space="0" w:color="auto"/>
        <w:bottom w:val="none" w:sz="0" w:space="0" w:color="auto"/>
        <w:right w:val="none" w:sz="0" w:space="0" w:color="auto"/>
      </w:divBdr>
    </w:div>
    <w:div w:id="1546598914">
      <w:bodyDiv w:val="1"/>
      <w:marLeft w:val="0"/>
      <w:marRight w:val="0"/>
      <w:marTop w:val="0"/>
      <w:marBottom w:val="0"/>
      <w:divBdr>
        <w:top w:val="none" w:sz="0" w:space="0" w:color="auto"/>
        <w:left w:val="none" w:sz="0" w:space="0" w:color="auto"/>
        <w:bottom w:val="none" w:sz="0" w:space="0" w:color="auto"/>
        <w:right w:val="none" w:sz="0" w:space="0" w:color="auto"/>
      </w:divBdr>
    </w:div>
    <w:div w:id="1557088657">
      <w:bodyDiv w:val="1"/>
      <w:marLeft w:val="0"/>
      <w:marRight w:val="0"/>
      <w:marTop w:val="0"/>
      <w:marBottom w:val="0"/>
      <w:divBdr>
        <w:top w:val="none" w:sz="0" w:space="0" w:color="auto"/>
        <w:left w:val="none" w:sz="0" w:space="0" w:color="auto"/>
        <w:bottom w:val="none" w:sz="0" w:space="0" w:color="auto"/>
        <w:right w:val="none" w:sz="0" w:space="0" w:color="auto"/>
      </w:divBdr>
    </w:div>
    <w:div w:id="1572077648">
      <w:bodyDiv w:val="1"/>
      <w:marLeft w:val="0"/>
      <w:marRight w:val="0"/>
      <w:marTop w:val="0"/>
      <w:marBottom w:val="0"/>
      <w:divBdr>
        <w:top w:val="none" w:sz="0" w:space="0" w:color="auto"/>
        <w:left w:val="none" w:sz="0" w:space="0" w:color="auto"/>
        <w:bottom w:val="none" w:sz="0" w:space="0" w:color="auto"/>
        <w:right w:val="none" w:sz="0" w:space="0" w:color="auto"/>
      </w:divBdr>
    </w:div>
    <w:div w:id="1810971396">
      <w:bodyDiv w:val="1"/>
      <w:marLeft w:val="0"/>
      <w:marRight w:val="0"/>
      <w:marTop w:val="0"/>
      <w:marBottom w:val="0"/>
      <w:divBdr>
        <w:top w:val="none" w:sz="0" w:space="0" w:color="auto"/>
        <w:left w:val="none" w:sz="0" w:space="0" w:color="auto"/>
        <w:bottom w:val="none" w:sz="0" w:space="0" w:color="auto"/>
        <w:right w:val="none" w:sz="0" w:space="0" w:color="auto"/>
      </w:divBdr>
    </w:div>
    <w:div w:id="1925645826">
      <w:bodyDiv w:val="1"/>
      <w:marLeft w:val="0"/>
      <w:marRight w:val="0"/>
      <w:marTop w:val="0"/>
      <w:marBottom w:val="0"/>
      <w:divBdr>
        <w:top w:val="none" w:sz="0" w:space="0" w:color="auto"/>
        <w:left w:val="none" w:sz="0" w:space="0" w:color="auto"/>
        <w:bottom w:val="none" w:sz="0" w:space="0" w:color="auto"/>
        <w:right w:val="none" w:sz="0" w:space="0" w:color="auto"/>
      </w:divBdr>
      <w:divsChild>
        <w:div w:id="230818309">
          <w:marLeft w:val="547"/>
          <w:marRight w:val="0"/>
          <w:marTop w:val="154"/>
          <w:marBottom w:val="0"/>
          <w:divBdr>
            <w:top w:val="none" w:sz="0" w:space="0" w:color="auto"/>
            <w:left w:val="none" w:sz="0" w:space="0" w:color="auto"/>
            <w:bottom w:val="none" w:sz="0" w:space="0" w:color="auto"/>
            <w:right w:val="none" w:sz="0" w:space="0" w:color="auto"/>
          </w:divBdr>
        </w:div>
      </w:divsChild>
    </w:div>
    <w:div w:id="2004894294">
      <w:bodyDiv w:val="1"/>
      <w:marLeft w:val="0"/>
      <w:marRight w:val="0"/>
      <w:marTop w:val="0"/>
      <w:marBottom w:val="0"/>
      <w:divBdr>
        <w:top w:val="none" w:sz="0" w:space="0" w:color="auto"/>
        <w:left w:val="none" w:sz="0" w:space="0" w:color="auto"/>
        <w:bottom w:val="none" w:sz="0" w:space="0" w:color="auto"/>
        <w:right w:val="none" w:sz="0" w:space="0" w:color="auto"/>
      </w:divBdr>
    </w:div>
    <w:div w:id="21056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ECD6BA74F0E4199459F6FB24FAB92" ma:contentTypeVersion="1" ma:contentTypeDescription="Create a new document." ma:contentTypeScope="" ma:versionID="719275a2bc6985e8d4f29dc3961632f6">
  <xsd:schema xmlns:xsd="http://www.w3.org/2001/XMLSchema" xmlns:xs="http://www.w3.org/2001/XMLSchema" xmlns:p="http://schemas.microsoft.com/office/2006/metadata/properties" targetNamespace="http://schemas.microsoft.com/office/2006/metadata/properties" ma:root="true" ma:fieldsID="372653fd2ac20d14c35da33450d077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11EA9-384E-4BDD-BBC0-69CBB09339E0}"/>
</file>

<file path=customXml/itemProps2.xml><?xml version="1.0" encoding="utf-8"?>
<ds:datastoreItem xmlns:ds="http://schemas.openxmlformats.org/officeDocument/2006/customXml" ds:itemID="{080A844B-AB08-4DFF-ADD2-C32719F69A4D}"/>
</file>

<file path=customXml/itemProps3.xml><?xml version="1.0" encoding="utf-8"?>
<ds:datastoreItem xmlns:ds="http://schemas.openxmlformats.org/officeDocument/2006/customXml" ds:itemID="{300B7435-A374-4C28-A420-E0A7A0DA4D94}"/>
</file>

<file path=docProps/app.xml><?xml version="1.0" encoding="utf-8"?>
<Properties xmlns="http://schemas.openxmlformats.org/officeDocument/2006/extended-properties" xmlns:vt="http://schemas.openxmlformats.org/officeDocument/2006/docPropsVTypes">
  <Template>Normal</Template>
  <TotalTime>2</TotalTime>
  <Pages>6</Pages>
  <Words>1676</Words>
  <Characters>9222</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XXXIX SIOP Congress Mumbai India</vt:lpstr>
      <vt:lpstr>XXXIX SIOP Congress Mumbai India</vt:lpstr>
    </vt:vector>
  </TitlesOfParts>
  <Company>University of Manchester</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XXXIX SIOP Congress Mumbai India</dc:title>
  <dc:creator>mdmlscc2</dc:creator>
  <cp:lastModifiedBy>Susanne Wollaert</cp:lastModifiedBy>
  <cp:revision>4</cp:revision>
  <cp:lastPrinted>2013-09-03T14:54:00Z</cp:lastPrinted>
  <dcterms:created xsi:type="dcterms:W3CDTF">2014-11-14T09:08:00Z</dcterms:created>
  <dcterms:modified xsi:type="dcterms:W3CDTF">2014-11-19T14:08:00Z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0x0101001CFECD6BA74F0E4199459F6FB24FAB92</vt:lpwstr>
  </property>
</Properties>
</file>