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AA776" w14:textId="77777777" w:rsidR="00081A07" w:rsidRPr="002332D5" w:rsidRDefault="00081A07">
      <w:pPr>
        <w:rPr>
          <w:lang w:val="en-GB"/>
        </w:rPr>
      </w:pPr>
    </w:p>
    <w:p w14:paraId="337725B2" w14:textId="77777777" w:rsidR="004C156A" w:rsidRPr="002332D5" w:rsidRDefault="004C156A">
      <w:pPr>
        <w:rPr>
          <w:lang w:val="en-GB"/>
        </w:rPr>
      </w:pPr>
    </w:p>
    <w:p w14:paraId="7CEDF09B" w14:textId="77777777" w:rsidR="00BA1AFF" w:rsidRPr="002332D5" w:rsidRDefault="00BA1AFF" w:rsidP="004F16A5">
      <w:pPr>
        <w:jc w:val="center"/>
        <w:rPr>
          <w:b/>
          <w:caps/>
          <w:lang w:val="en-GB"/>
        </w:rPr>
      </w:pPr>
      <w:r w:rsidRPr="002332D5">
        <w:rPr>
          <w:b/>
          <w:caps/>
          <w:lang w:val="en-GB"/>
        </w:rPr>
        <w:t>For the SIOP Newsletter August 2019</w:t>
      </w:r>
    </w:p>
    <w:p w14:paraId="4F346D6F" w14:textId="77777777" w:rsidR="004F16A5" w:rsidRPr="002332D5" w:rsidRDefault="004F16A5">
      <w:pPr>
        <w:rPr>
          <w:lang w:val="en-GB"/>
        </w:rPr>
      </w:pPr>
    </w:p>
    <w:p w14:paraId="2957105F" w14:textId="21176F28" w:rsidR="004C156A" w:rsidRPr="002332D5" w:rsidRDefault="00C92EA5">
      <w:pPr>
        <w:rPr>
          <w:lang w:val="en-GB"/>
        </w:rPr>
      </w:pPr>
      <w:r w:rsidRPr="002332D5">
        <w:rPr>
          <w:lang w:val="en-GB"/>
        </w:rPr>
        <w:t>A</w:t>
      </w:r>
      <w:r w:rsidR="004C156A" w:rsidRPr="002332D5">
        <w:rPr>
          <w:lang w:val="en-GB"/>
        </w:rPr>
        <w:t xml:space="preserve"> main mission of SIOP is to advocate for children with cancer and their families. </w:t>
      </w:r>
      <w:r w:rsidR="00F22C7A" w:rsidRPr="002332D5">
        <w:rPr>
          <w:lang w:val="en-GB"/>
        </w:rPr>
        <w:t>In the last 12 months</w:t>
      </w:r>
      <w:r w:rsidRPr="002332D5">
        <w:rPr>
          <w:lang w:val="en-GB"/>
        </w:rPr>
        <w:t>,</w:t>
      </w:r>
      <w:r w:rsidR="00F22C7A" w:rsidRPr="002332D5">
        <w:rPr>
          <w:lang w:val="en-GB"/>
        </w:rPr>
        <w:t xml:space="preserve"> two major events marked </w:t>
      </w:r>
      <w:r w:rsidRPr="002332D5">
        <w:rPr>
          <w:lang w:val="en-GB"/>
        </w:rPr>
        <w:t xml:space="preserve">SIOP’s </w:t>
      </w:r>
      <w:r w:rsidR="00F22C7A" w:rsidRPr="002332D5">
        <w:rPr>
          <w:lang w:val="en-GB"/>
        </w:rPr>
        <w:t>activities for this purpose.</w:t>
      </w:r>
    </w:p>
    <w:p w14:paraId="6D52ABB3" w14:textId="7A80CD3B" w:rsidR="007A4F1A" w:rsidRPr="007F3C11" w:rsidRDefault="005308BC" w:rsidP="007A4F1A">
      <w:pPr>
        <w:jc w:val="both"/>
        <w:rPr>
          <w:rFonts w:ascii="Calibri" w:hAnsi="Calibri" w:cs="Calibri"/>
          <w:lang w:val="en-GB"/>
        </w:rPr>
      </w:pPr>
      <w:r w:rsidRPr="002332D5">
        <w:rPr>
          <w:rFonts w:ascii="Calibri" w:hAnsi="Calibri" w:cs="Calibri"/>
          <w:b/>
          <w:color w:val="2E74B5" w:themeColor="accent1" w:themeShade="BF"/>
          <w:lang w:val="en-GB"/>
        </w:rPr>
        <w:t xml:space="preserve">SIOP as </w:t>
      </w:r>
      <w:r w:rsidRPr="00CD5E99">
        <w:rPr>
          <w:rFonts w:ascii="Calibri" w:hAnsi="Calibri" w:cs="Calibri"/>
          <w:b/>
          <w:color w:val="2E74B5" w:themeColor="accent1" w:themeShade="BF"/>
          <w:lang w:val="en-GB"/>
        </w:rPr>
        <w:t>non-governmental organization (NGO) in official relation with the World Health Organisation (WHO).</w:t>
      </w:r>
      <w:r w:rsidRPr="002332D5">
        <w:rPr>
          <w:rFonts w:ascii="Calibri" w:hAnsi="Calibri" w:cs="Calibri"/>
          <w:b/>
          <w:color w:val="2E74B5" w:themeColor="accent1" w:themeShade="BF"/>
          <w:lang w:val="en-GB"/>
        </w:rPr>
        <w:t xml:space="preserve"> </w:t>
      </w:r>
      <w:r w:rsidRPr="002332D5">
        <w:rPr>
          <w:rFonts w:ascii="Calibri" w:hAnsi="Calibri" w:cs="Calibri"/>
          <w:lang w:val="en-GB"/>
        </w:rPr>
        <w:t xml:space="preserve">- </w:t>
      </w:r>
      <w:r w:rsidR="004C156A" w:rsidRPr="00CD5E99">
        <w:rPr>
          <w:rFonts w:ascii="Calibri" w:hAnsi="Calibri" w:cs="Calibri"/>
          <w:lang w:val="en-GB"/>
        </w:rPr>
        <w:t>After a long and frustrating process initiated in 2013, finally</w:t>
      </w:r>
      <w:r w:rsidR="00F22C7A" w:rsidRPr="00CD5E99">
        <w:rPr>
          <w:rFonts w:ascii="Calibri" w:hAnsi="Calibri" w:cs="Calibri"/>
          <w:lang w:val="en-GB"/>
        </w:rPr>
        <w:t>, in 2018</w:t>
      </w:r>
      <w:r w:rsidR="004C156A" w:rsidRPr="00CD5E99">
        <w:rPr>
          <w:rFonts w:ascii="Calibri" w:hAnsi="Calibri" w:cs="Calibri"/>
          <w:lang w:val="en-GB"/>
        </w:rPr>
        <w:t xml:space="preserve"> SIOP </w:t>
      </w:r>
      <w:r w:rsidR="00C92EA5" w:rsidRPr="00CD5E99">
        <w:rPr>
          <w:rFonts w:ascii="Calibri" w:hAnsi="Calibri" w:cs="Calibri"/>
          <w:lang w:val="en-GB"/>
        </w:rPr>
        <w:t>became</w:t>
      </w:r>
      <w:r w:rsidR="003577DB" w:rsidRPr="00CD5E99">
        <w:rPr>
          <w:rFonts w:ascii="Calibri" w:hAnsi="Calibri" w:cs="Calibri"/>
          <w:lang w:val="en-GB"/>
        </w:rPr>
        <w:t xml:space="preserve"> a</w:t>
      </w:r>
      <w:r w:rsidR="00C92EA5" w:rsidRPr="00CD5E99">
        <w:rPr>
          <w:rFonts w:ascii="Calibri" w:hAnsi="Calibri" w:cs="Calibri"/>
          <w:lang w:val="en-GB"/>
        </w:rPr>
        <w:t>n</w:t>
      </w:r>
      <w:r w:rsidR="004C156A" w:rsidRPr="00CD5E99">
        <w:rPr>
          <w:rFonts w:ascii="Calibri" w:hAnsi="Calibri" w:cs="Calibri"/>
          <w:lang w:val="en-GB"/>
        </w:rPr>
        <w:t xml:space="preserve"> </w:t>
      </w:r>
      <w:r w:rsidR="00F22C7A" w:rsidRPr="00CD5E99">
        <w:rPr>
          <w:rFonts w:ascii="Calibri" w:hAnsi="Calibri" w:cs="Calibri"/>
          <w:lang w:val="en-GB"/>
        </w:rPr>
        <w:t>NGO</w:t>
      </w:r>
      <w:r w:rsidR="004C156A" w:rsidRPr="00CD5E99">
        <w:rPr>
          <w:rFonts w:ascii="Calibri" w:hAnsi="Calibri" w:cs="Calibri"/>
          <w:lang w:val="en-GB"/>
        </w:rPr>
        <w:t xml:space="preserve"> in official relation</w:t>
      </w:r>
      <w:r w:rsidR="00C92EA5" w:rsidRPr="00CD5E99">
        <w:rPr>
          <w:rFonts w:ascii="Calibri" w:hAnsi="Calibri" w:cs="Calibri"/>
          <w:lang w:val="en-GB"/>
        </w:rPr>
        <w:t>s</w:t>
      </w:r>
      <w:r w:rsidR="004C156A" w:rsidRPr="00CD5E99">
        <w:rPr>
          <w:rFonts w:ascii="Calibri" w:hAnsi="Calibri" w:cs="Calibri"/>
          <w:lang w:val="en-GB"/>
        </w:rPr>
        <w:t xml:space="preserve"> with </w:t>
      </w:r>
      <w:r w:rsidR="00F22C7A" w:rsidRPr="00CD5E99">
        <w:rPr>
          <w:rFonts w:ascii="Calibri" w:hAnsi="Calibri" w:cs="Calibri"/>
          <w:lang w:val="en-GB"/>
        </w:rPr>
        <w:t>WHO</w:t>
      </w:r>
      <w:r w:rsidR="004C156A" w:rsidRPr="00CD5E99">
        <w:rPr>
          <w:rFonts w:ascii="Calibri" w:hAnsi="Calibri" w:cs="Calibri"/>
          <w:lang w:val="en-GB"/>
        </w:rPr>
        <w:t>.</w:t>
      </w:r>
      <w:r w:rsidR="003577DB" w:rsidRPr="00CD5E99">
        <w:rPr>
          <w:rFonts w:ascii="Calibri" w:hAnsi="Calibri" w:cs="Calibri"/>
          <w:lang w:val="en-GB"/>
        </w:rPr>
        <w:t xml:space="preserve"> It was during the presidency of </w:t>
      </w:r>
      <w:proofErr w:type="spellStart"/>
      <w:r w:rsidR="003577DB" w:rsidRPr="00CD5E99">
        <w:rPr>
          <w:rFonts w:ascii="Calibri" w:hAnsi="Calibri" w:cs="Calibri"/>
          <w:lang w:val="en-GB"/>
        </w:rPr>
        <w:t>Dr.</w:t>
      </w:r>
      <w:proofErr w:type="spellEnd"/>
      <w:r w:rsidR="003577DB" w:rsidRPr="00CD5E99">
        <w:rPr>
          <w:rFonts w:ascii="Calibri" w:hAnsi="Calibri" w:cs="Calibri"/>
          <w:lang w:val="en-GB"/>
        </w:rPr>
        <w:t xml:space="preserve"> Gabriele </w:t>
      </w:r>
      <w:proofErr w:type="spellStart"/>
      <w:r w:rsidR="003577DB" w:rsidRPr="00CD5E99">
        <w:rPr>
          <w:rFonts w:ascii="Calibri" w:hAnsi="Calibri" w:cs="Calibri"/>
          <w:lang w:val="en-GB"/>
        </w:rPr>
        <w:t>Calaminus</w:t>
      </w:r>
      <w:proofErr w:type="spellEnd"/>
      <w:r w:rsidR="003577DB" w:rsidRPr="00CD5E99">
        <w:rPr>
          <w:rFonts w:ascii="Calibri" w:hAnsi="Calibri" w:cs="Calibri"/>
          <w:lang w:val="en-GB"/>
        </w:rPr>
        <w:t xml:space="preserve">, </w:t>
      </w:r>
      <w:r w:rsidR="00F22C7A" w:rsidRPr="00CD5E99">
        <w:rPr>
          <w:rFonts w:ascii="Calibri" w:hAnsi="Calibri" w:cs="Calibri"/>
          <w:lang w:val="en-GB"/>
        </w:rPr>
        <w:t xml:space="preserve">that the SIOP Board </w:t>
      </w:r>
      <w:r w:rsidR="003577DB" w:rsidRPr="00CD5E99">
        <w:rPr>
          <w:rFonts w:ascii="Calibri" w:hAnsi="Calibri" w:cs="Calibri"/>
          <w:lang w:val="en-GB"/>
        </w:rPr>
        <w:t xml:space="preserve">embraced the idea of trying to influence the global health agenda in favour of childhood cancer by entering the world health political arena. The first step for doing so was for SIOP to </w:t>
      </w:r>
      <w:r w:rsidR="00F22C7A" w:rsidRPr="00CD5E99">
        <w:rPr>
          <w:rFonts w:ascii="Calibri" w:hAnsi="Calibri" w:cs="Calibri"/>
          <w:lang w:val="en-GB"/>
        </w:rPr>
        <w:t>achieve th</w:t>
      </w:r>
      <w:r w:rsidR="00C92EA5" w:rsidRPr="00CD5E99">
        <w:rPr>
          <w:rFonts w:ascii="Calibri" w:hAnsi="Calibri" w:cs="Calibri"/>
          <w:lang w:val="en-GB"/>
        </w:rPr>
        <w:t>is WHO</w:t>
      </w:r>
      <w:r w:rsidR="00F22C7A" w:rsidRPr="00CD5E99">
        <w:rPr>
          <w:rFonts w:ascii="Calibri" w:hAnsi="Calibri" w:cs="Calibri"/>
          <w:lang w:val="en-GB"/>
        </w:rPr>
        <w:t xml:space="preserve"> status</w:t>
      </w:r>
      <w:r w:rsidR="003577DB" w:rsidRPr="00CD5E99">
        <w:rPr>
          <w:rFonts w:ascii="Calibri" w:hAnsi="Calibri" w:cs="Calibri"/>
          <w:lang w:val="en-GB"/>
        </w:rPr>
        <w:t xml:space="preserve">. </w:t>
      </w:r>
      <w:r w:rsidR="00C92EA5" w:rsidRPr="00CD5E99">
        <w:rPr>
          <w:rFonts w:ascii="Calibri" w:hAnsi="Calibri" w:cs="Calibri"/>
          <w:lang w:val="en-GB"/>
        </w:rPr>
        <w:t>T</w:t>
      </w:r>
      <w:r w:rsidR="00F22C7A" w:rsidRPr="00CD5E99">
        <w:rPr>
          <w:rFonts w:ascii="Calibri" w:hAnsi="Calibri" w:cs="Calibri"/>
          <w:lang w:val="en-GB"/>
        </w:rPr>
        <w:t xml:space="preserve">o initiate the process </w:t>
      </w:r>
      <w:r w:rsidR="003577DB" w:rsidRPr="00CD5E99">
        <w:rPr>
          <w:rFonts w:ascii="Calibri" w:hAnsi="Calibri" w:cs="Calibri"/>
          <w:lang w:val="en-GB"/>
        </w:rPr>
        <w:t>in 2015</w:t>
      </w:r>
      <w:r w:rsidR="00C92EA5" w:rsidRPr="00CD5E99">
        <w:rPr>
          <w:rFonts w:ascii="Calibri" w:hAnsi="Calibri" w:cs="Calibri"/>
          <w:lang w:val="en-GB"/>
        </w:rPr>
        <w:t>,</w:t>
      </w:r>
      <w:r w:rsidR="003577DB" w:rsidRPr="00CD5E99">
        <w:rPr>
          <w:rFonts w:ascii="Calibri" w:hAnsi="Calibri" w:cs="Calibri"/>
          <w:lang w:val="en-GB"/>
        </w:rPr>
        <w:t xml:space="preserve"> SIOP</w:t>
      </w:r>
      <w:r w:rsidR="00C92EA5" w:rsidRPr="00CD5E99">
        <w:rPr>
          <w:rFonts w:ascii="Calibri" w:hAnsi="Calibri" w:cs="Calibri"/>
          <w:lang w:val="en-GB"/>
        </w:rPr>
        <w:t xml:space="preserve"> and</w:t>
      </w:r>
      <w:r w:rsidR="003577DB" w:rsidRPr="00CD5E99">
        <w:rPr>
          <w:rFonts w:ascii="Calibri" w:hAnsi="Calibri" w:cs="Calibri"/>
          <w:lang w:val="en-GB"/>
        </w:rPr>
        <w:t xml:space="preserve"> Children Cancer International (CCI) organized a side event at the World Health Assembly (WHA) to bring </w:t>
      </w:r>
      <w:r w:rsidR="00C92EA5" w:rsidRPr="00CD5E99">
        <w:rPr>
          <w:rFonts w:ascii="Calibri" w:hAnsi="Calibri" w:cs="Calibri"/>
          <w:lang w:val="en-GB"/>
        </w:rPr>
        <w:t>c</w:t>
      </w:r>
      <w:r w:rsidR="003577DB" w:rsidRPr="00CD5E99">
        <w:rPr>
          <w:rFonts w:ascii="Calibri" w:hAnsi="Calibri" w:cs="Calibri"/>
          <w:lang w:val="en-GB"/>
        </w:rPr>
        <w:t xml:space="preserve">hildhood </w:t>
      </w:r>
      <w:r w:rsidR="00C92EA5" w:rsidRPr="00CD5E99">
        <w:rPr>
          <w:rFonts w:ascii="Calibri" w:hAnsi="Calibri" w:cs="Calibri"/>
          <w:lang w:val="en-GB"/>
        </w:rPr>
        <w:t>c</w:t>
      </w:r>
      <w:r w:rsidR="008347C5" w:rsidRPr="00CD5E99">
        <w:rPr>
          <w:rFonts w:ascii="Calibri" w:hAnsi="Calibri" w:cs="Calibri"/>
          <w:lang w:val="en-GB"/>
        </w:rPr>
        <w:t>ancer</w:t>
      </w:r>
      <w:r w:rsidR="00C92EA5" w:rsidRPr="00CD5E99">
        <w:rPr>
          <w:rFonts w:ascii="Calibri" w:hAnsi="Calibri" w:cs="Calibri"/>
          <w:lang w:val="en-GB"/>
        </w:rPr>
        <w:t xml:space="preserve"> </w:t>
      </w:r>
      <w:r w:rsidR="00F22C7A" w:rsidRPr="00CD5E99">
        <w:rPr>
          <w:rFonts w:ascii="Calibri" w:hAnsi="Calibri" w:cs="Calibri"/>
          <w:lang w:val="en-GB"/>
        </w:rPr>
        <w:t xml:space="preserve">to the attention of </w:t>
      </w:r>
      <w:r w:rsidR="003577DB" w:rsidRPr="00CD5E99">
        <w:rPr>
          <w:rFonts w:ascii="Calibri" w:hAnsi="Calibri" w:cs="Calibri"/>
          <w:lang w:val="en-GB"/>
        </w:rPr>
        <w:t xml:space="preserve">the international health </w:t>
      </w:r>
      <w:r w:rsidR="00C92EA5" w:rsidRPr="00CD5E99">
        <w:rPr>
          <w:rFonts w:ascii="Calibri" w:hAnsi="Calibri" w:cs="Calibri"/>
          <w:lang w:val="en-GB"/>
        </w:rPr>
        <w:t>stakeholders, for the first time</w:t>
      </w:r>
      <w:r w:rsidR="003577DB" w:rsidRPr="00CD5E99">
        <w:rPr>
          <w:rFonts w:ascii="Calibri" w:hAnsi="Calibri" w:cs="Calibri"/>
          <w:lang w:val="en-GB"/>
        </w:rPr>
        <w:t xml:space="preserve">. This meeting was possible </w:t>
      </w:r>
      <w:r w:rsidR="00CD5E99" w:rsidRPr="00CD5E99">
        <w:rPr>
          <w:rFonts w:ascii="Calibri" w:hAnsi="Calibri" w:cs="Calibri"/>
          <w:lang w:val="en-GB"/>
        </w:rPr>
        <w:t>with the</w:t>
      </w:r>
      <w:r w:rsidR="003577DB" w:rsidRPr="00CD5E99">
        <w:rPr>
          <w:rFonts w:ascii="Calibri" w:hAnsi="Calibri" w:cs="Calibri"/>
          <w:lang w:val="en-GB"/>
        </w:rPr>
        <w:t xml:space="preserve"> support </w:t>
      </w:r>
      <w:r w:rsidR="00CD5E99" w:rsidRPr="00CD5E99">
        <w:rPr>
          <w:rFonts w:ascii="Calibri" w:hAnsi="Calibri" w:cs="Calibri"/>
          <w:lang w:val="en-GB"/>
        </w:rPr>
        <w:t>of</w:t>
      </w:r>
      <w:r w:rsidR="00C92EA5" w:rsidRPr="00CD5E99">
        <w:rPr>
          <w:rFonts w:ascii="Calibri" w:hAnsi="Calibri" w:cs="Calibri"/>
          <w:lang w:val="en-GB"/>
        </w:rPr>
        <w:t xml:space="preserve"> </w:t>
      </w:r>
      <w:r w:rsidR="003577DB" w:rsidRPr="00CD5E99">
        <w:rPr>
          <w:rFonts w:ascii="Calibri" w:hAnsi="Calibri" w:cs="Calibri"/>
          <w:lang w:val="en-GB"/>
        </w:rPr>
        <w:t>Russia, Ghana, the Philippines and Germany. Actually</w:t>
      </w:r>
      <w:r w:rsidR="00CD5E99" w:rsidRPr="00CD5E99">
        <w:rPr>
          <w:rFonts w:ascii="Calibri" w:hAnsi="Calibri" w:cs="Calibri"/>
          <w:lang w:val="en-GB"/>
        </w:rPr>
        <w:t>,</w:t>
      </w:r>
      <w:r w:rsidR="003577DB" w:rsidRPr="00CD5E99">
        <w:rPr>
          <w:rFonts w:ascii="Calibri" w:hAnsi="Calibri" w:cs="Calibri"/>
          <w:lang w:val="en-GB"/>
        </w:rPr>
        <w:t xml:space="preserve"> </w:t>
      </w:r>
      <w:r w:rsidR="004C156A" w:rsidRPr="00CD5E99">
        <w:rPr>
          <w:rFonts w:ascii="Calibri" w:hAnsi="Calibri" w:cs="Calibri"/>
          <w:lang w:val="en-GB"/>
        </w:rPr>
        <w:t xml:space="preserve">SIOP and CCI </w:t>
      </w:r>
      <w:r w:rsidR="0083618D">
        <w:rPr>
          <w:rFonts w:ascii="Calibri" w:hAnsi="Calibri" w:cs="Calibri"/>
          <w:lang w:val="en-GB"/>
        </w:rPr>
        <w:t xml:space="preserve">had </w:t>
      </w:r>
      <w:r w:rsidR="004C156A" w:rsidRPr="00CD5E99">
        <w:rPr>
          <w:rFonts w:ascii="Calibri" w:hAnsi="Calibri" w:cs="Calibri"/>
          <w:lang w:val="en-GB"/>
        </w:rPr>
        <w:t xml:space="preserve">approached WHO together, but ultimately WHO officers recommended the two associations </w:t>
      </w:r>
      <w:r w:rsidR="00F22C7A" w:rsidRPr="00CD5E99">
        <w:rPr>
          <w:rFonts w:ascii="Calibri" w:hAnsi="Calibri" w:cs="Calibri"/>
          <w:lang w:val="en-GB"/>
        </w:rPr>
        <w:t>apply independently.</w:t>
      </w:r>
      <w:r w:rsidR="004C156A" w:rsidRPr="002332D5">
        <w:rPr>
          <w:lang w:val="en-GB"/>
        </w:rPr>
        <w:t xml:space="preserve"> </w:t>
      </w:r>
      <w:r w:rsidR="004C156A" w:rsidRPr="00CD5E99">
        <w:rPr>
          <w:rFonts w:ascii="Calibri" w:hAnsi="Calibri" w:cs="Calibri"/>
          <w:lang w:val="en-GB"/>
        </w:rPr>
        <w:t>Undoubtedly, CCI (most likely due to initial outreach to WHO by Mr Ben</w:t>
      </w:r>
      <w:r w:rsidR="003577DB" w:rsidRPr="00CD5E99">
        <w:rPr>
          <w:rFonts w:ascii="Calibri" w:hAnsi="Calibri" w:cs="Calibri"/>
          <w:lang w:val="en-GB"/>
        </w:rPr>
        <w:t>son Pau from Hong Kong</w:t>
      </w:r>
      <w:r w:rsidR="004C156A" w:rsidRPr="00CD5E99">
        <w:rPr>
          <w:rFonts w:ascii="Calibri" w:hAnsi="Calibri" w:cs="Calibri"/>
          <w:lang w:val="en-GB"/>
        </w:rPr>
        <w:t>) and SIOP played a major role in promoting childhood cancer at the WHO political level and in preparing t</w:t>
      </w:r>
      <w:r w:rsidR="003577DB" w:rsidRPr="00CD5E99">
        <w:rPr>
          <w:rFonts w:ascii="Calibri" w:hAnsi="Calibri" w:cs="Calibri"/>
          <w:lang w:val="en-GB"/>
        </w:rPr>
        <w:t>he ground for la</w:t>
      </w:r>
      <w:r w:rsidR="008347C5" w:rsidRPr="00CD5E99">
        <w:rPr>
          <w:rFonts w:ascii="Calibri" w:hAnsi="Calibri" w:cs="Calibri"/>
          <w:lang w:val="en-GB"/>
        </w:rPr>
        <w:t>unching the Global Initiative for</w:t>
      </w:r>
      <w:r w:rsidR="003577DB" w:rsidRPr="00CD5E99">
        <w:rPr>
          <w:rFonts w:ascii="Calibri" w:hAnsi="Calibri" w:cs="Calibri"/>
          <w:lang w:val="en-GB"/>
        </w:rPr>
        <w:t xml:space="preserve"> Childhood Cancer</w:t>
      </w:r>
      <w:r w:rsidR="008347C5" w:rsidRPr="00CD5E99">
        <w:rPr>
          <w:rFonts w:ascii="Calibri" w:hAnsi="Calibri" w:cs="Calibri"/>
          <w:lang w:val="en-GB"/>
        </w:rPr>
        <w:t xml:space="preserve"> (GICC)</w:t>
      </w:r>
      <w:r w:rsidR="004C156A" w:rsidRPr="00CD5E99">
        <w:rPr>
          <w:rFonts w:ascii="Calibri" w:hAnsi="Calibri" w:cs="Calibri"/>
          <w:lang w:val="en-GB"/>
        </w:rPr>
        <w:t>.</w:t>
      </w:r>
      <w:r w:rsidR="009D1A97" w:rsidRPr="00CD5E99">
        <w:rPr>
          <w:rFonts w:ascii="Calibri" w:hAnsi="Calibri" w:cs="Calibri"/>
          <w:lang w:val="en-GB"/>
        </w:rPr>
        <w:t xml:space="preserve"> </w:t>
      </w:r>
      <w:r w:rsidR="007A4F1A">
        <w:rPr>
          <w:rFonts w:ascii="Calibri" w:hAnsi="Calibri" w:cs="Calibri"/>
          <w:lang w:val="en-GB"/>
        </w:rPr>
        <w:t xml:space="preserve">In 2016, SIOP had co-sponsored </w:t>
      </w:r>
      <w:r w:rsidR="007A4F1A" w:rsidRPr="007F3C11">
        <w:rPr>
          <w:rFonts w:ascii="Calibri" w:hAnsi="Calibri" w:cs="Calibri"/>
          <w:lang w:val="en-GB"/>
        </w:rPr>
        <w:t xml:space="preserve">two </w:t>
      </w:r>
      <w:r w:rsidR="007A4F1A">
        <w:rPr>
          <w:rFonts w:ascii="Calibri" w:hAnsi="Calibri" w:cs="Calibri"/>
          <w:lang w:val="en-GB"/>
        </w:rPr>
        <w:t xml:space="preserve">WHO </w:t>
      </w:r>
      <w:r w:rsidR="007A4F1A" w:rsidRPr="007F3C11">
        <w:rPr>
          <w:rFonts w:ascii="Calibri" w:hAnsi="Calibri" w:cs="Calibri"/>
          <w:lang w:val="en-GB"/>
        </w:rPr>
        <w:t>workshops</w:t>
      </w:r>
      <w:r w:rsidR="007A4F1A">
        <w:rPr>
          <w:rFonts w:ascii="Calibri" w:hAnsi="Calibri" w:cs="Calibri"/>
          <w:lang w:val="en-GB"/>
        </w:rPr>
        <w:t>,</w:t>
      </w:r>
      <w:r w:rsidR="007A4F1A" w:rsidRPr="007F3C11">
        <w:rPr>
          <w:rFonts w:ascii="Calibri" w:hAnsi="Calibri" w:cs="Calibri"/>
          <w:lang w:val="en-GB"/>
        </w:rPr>
        <w:t xml:space="preserve"> one in Myanmar</w:t>
      </w:r>
      <w:r w:rsidR="007A4F1A">
        <w:rPr>
          <w:rFonts w:ascii="Calibri" w:hAnsi="Calibri" w:cs="Calibri"/>
          <w:lang w:val="en-GB"/>
        </w:rPr>
        <w:t xml:space="preserve"> with CCI, World Child Cancer, St. Jude Children’s Research Hospital and other stakeholders</w:t>
      </w:r>
      <w:r w:rsidR="007A4F1A" w:rsidRPr="007F3C11">
        <w:rPr>
          <w:rFonts w:ascii="Calibri" w:hAnsi="Calibri" w:cs="Calibri"/>
          <w:lang w:val="en-GB"/>
        </w:rPr>
        <w:t xml:space="preserve"> and one in Ethiopia</w:t>
      </w:r>
      <w:r w:rsidR="007A4F1A">
        <w:rPr>
          <w:rFonts w:ascii="Calibri" w:hAnsi="Calibri" w:cs="Calibri"/>
          <w:lang w:val="en-GB"/>
        </w:rPr>
        <w:t xml:space="preserve"> with the Aslan Foundation, to explore strategies with local key government and health authorities and professionals for improving childhood cancer care in these countries</w:t>
      </w:r>
      <w:r w:rsidR="007A4F1A" w:rsidRPr="007F3C11">
        <w:rPr>
          <w:rFonts w:ascii="Calibri" w:hAnsi="Calibri" w:cs="Calibri"/>
          <w:lang w:val="en-GB"/>
        </w:rPr>
        <w:t xml:space="preserve">. </w:t>
      </w:r>
    </w:p>
    <w:p w14:paraId="0C1BC636" w14:textId="42F31D02" w:rsidR="008347C5" w:rsidRPr="002332D5" w:rsidRDefault="0083618D" w:rsidP="008347C5">
      <w:pPr>
        <w:jc w:val="both"/>
        <w:rPr>
          <w:rFonts w:ascii="Calibri" w:hAnsi="Calibri" w:cs="Calibri"/>
          <w:lang w:val="en-GB"/>
        </w:rPr>
      </w:pPr>
      <w:r>
        <w:rPr>
          <w:rFonts w:ascii="Calibri" w:hAnsi="Calibri" w:cs="Calibri"/>
          <w:lang w:val="en-GB"/>
        </w:rPr>
        <w:t>T</w:t>
      </w:r>
      <w:r w:rsidR="00F22C7A" w:rsidRPr="00CD5E99">
        <w:rPr>
          <w:rFonts w:ascii="Calibri" w:hAnsi="Calibri" w:cs="Calibri"/>
          <w:lang w:val="en-GB"/>
        </w:rPr>
        <w:t xml:space="preserve">o maintain </w:t>
      </w:r>
      <w:r>
        <w:rPr>
          <w:rFonts w:ascii="Calibri" w:hAnsi="Calibri" w:cs="Calibri"/>
          <w:lang w:val="en-GB"/>
        </w:rPr>
        <w:t>our</w:t>
      </w:r>
      <w:r w:rsidRPr="00CD5E99">
        <w:rPr>
          <w:rFonts w:ascii="Calibri" w:hAnsi="Calibri" w:cs="Calibri"/>
          <w:lang w:val="en-GB"/>
        </w:rPr>
        <w:t xml:space="preserve"> </w:t>
      </w:r>
      <w:r w:rsidR="00F22C7A" w:rsidRPr="00CD5E99">
        <w:rPr>
          <w:rFonts w:ascii="Calibri" w:hAnsi="Calibri" w:cs="Calibri"/>
          <w:lang w:val="en-GB"/>
        </w:rPr>
        <w:t>status</w:t>
      </w:r>
      <w:r>
        <w:rPr>
          <w:rFonts w:ascii="Calibri" w:hAnsi="Calibri" w:cs="Calibri"/>
          <w:lang w:val="en-GB"/>
        </w:rPr>
        <w:t xml:space="preserve"> with WHO</w:t>
      </w:r>
      <w:r w:rsidR="00F22C7A" w:rsidRPr="00CD5E99">
        <w:rPr>
          <w:rFonts w:ascii="Calibri" w:hAnsi="Calibri" w:cs="Calibri"/>
          <w:lang w:val="en-GB"/>
        </w:rPr>
        <w:t xml:space="preserve">, SIOP (with guidance </w:t>
      </w:r>
      <w:r>
        <w:rPr>
          <w:rFonts w:ascii="Calibri" w:hAnsi="Calibri" w:cs="Calibri"/>
          <w:lang w:val="en-GB"/>
        </w:rPr>
        <w:t xml:space="preserve">from </w:t>
      </w:r>
      <w:proofErr w:type="spellStart"/>
      <w:r>
        <w:rPr>
          <w:rFonts w:ascii="Calibri" w:hAnsi="Calibri" w:cs="Calibri"/>
          <w:lang w:val="en-GB"/>
        </w:rPr>
        <w:t>Dr.</w:t>
      </w:r>
      <w:proofErr w:type="spellEnd"/>
      <w:r w:rsidRPr="00CD5E99">
        <w:rPr>
          <w:rFonts w:ascii="Calibri" w:hAnsi="Calibri" w:cs="Calibri"/>
          <w:lang w:val="en-GB"/>
        </w:rPr>
        <w:t xml:space="preserve"> </w:t>
      </w:r>
      <w:r w:rsidR="00F22C7A" w:rsidRPr="00CD5E99">
        <w:rPr>
          <w:rFonts w:ascii="Calibri" w:hAnsi="Calibri" w:cs="Calibri"/>
          <w:lang w:val="en-GB"/>
        </w:rPr>
        <w:t xml:space="preserve">André </w:t>
      </w:r>
      <w:proofErr w:type="spellStart"/>
      <w:r w:rsidR="00F22C7A" w:rsidRPr="00CD5E99">
        <w:rPr>
          <w:rFonts w:ascii="Calibri" w:hAnsi="Calibri" w:cs="Calibri"/>
          <w:lang w:val="en-GB"/>
        </w:rPr>
        <w:t>Ilbawi</w:t>
      </w:r>
      <w:proofErr w:type="spellEnd"/>
      <w:r w:rsidR="007A4F1A">
        <w:rPr>
          <w:rFonts w:ascii="Calibri" w:hAnsi="Calibri" w:cs="Calibri"/>
          <w:lang w:val="en-GB"/>
        </w:rPr>
        <w:t>, WHO technical officer for NCDs</w:t>
      </w:r>
      <w:r w:rsidR="00F22C7A" w:rsidRPr="00CD5E99">
        <w:rPr>
          <w:rFonts w:ascii="Calibri" w:hAnsi="Calibri" w:cs="Calibri"/>
          <w:lang w:val="en-GB"/>
        </w:rPr>
        <w:t xml:space="preserve">) </w:t>
      </w:r>
      <w:r>
        <w:rPr>
          <w:rFonts w:ascii="Calibri" w:hAnsi="Calibri" w:cs="Calibri"/>
          <w:lang w:val="en-GB"/>
        </w:rPr>
        <w:t xml:space="preserve">has </w:t>
      </w:r>
      <w:r w:rsidR="00F22C7A" w:rsidRPr="00CD5E99">
        <w:rPr>
          <w:rFonts w:ascii="Calibri" w:hAnsi="Calibri" w:cs="Calibri"/>
          <w:lang w:val="en-GB"/>
        </w:rPr>
        <w:t xml:space="preserve">developed a three-year plan </w:t>
      </w:r>
      <w:r>
        <w:rPr>
          <w:rFonts w:ascii="Calibri" w:hAnsi="Calibri" w:cs="Calibri"/>
          <w:lang w:val="en-GB"/>
        </w:rPr>
        <w:t xml:space="preserve">to support WHO’s work in a) workforce development, b) essential medicines, c) and advocacy for childhood cancer. The GICC, established in September 2018, has announced 6 initial target countries </w:t>
      </w:r>
      <w:r w:rsidR="007A4F1A">
        <w:rPr>
          <w:rFonts w:ascii="Calibri" w:hAnsi="Calibri" w:cs="Calibri"/>
          <w:lang w:val="en-GB"/>
        </w:rPr>
        <w:t xml:space="preserve">(Myanmar, Peru, Uzbekistan, Zambia, Ghana, and the Philippines) </w:t>
      </w:r>
      <w:r>
        <w:rPr>
          <w:rFonts w:ascii="Calibri" w:hAnsi="Calibri" w:cs="Calibri"/>
          <w:lang w:val="en-GB"/>
        </w:rPr>
        <w:t>with kick-off</w:t>
      </w:r>
      <w:r w:rsidR="00F22C7A" w:rsidRPr="00CD5E99">
        <w:rPr>
          <w:rFonts w:ascii="Calibri" w:hAnsi="Calibri" w:cs="Calibri"/>
          <w:lang w:val="en-GB"/>
        </w:rPr>
        <w:t xml:space="preserve"> workshops devoted to childhood cancer </w:t>
      </w:r>
      <w:r>
        <w:rPr>
          <w:rFonts w:ascii="Calibri" w:hAnsi="Calibri" w:cs="Calibri"/>
          <w:lang w:val="en-GB"/>
        </w:rPr>
        <w:t>to</w:t>
      </w:r>
      <w:r w:rsidR="008347C5" w:rsidRPr="00CD5E99">
        <w:rPr>
          <w:rFonts w:ascii="Calibri" w:hAnsi="Calibri" w:cs="Calibri"/>
          <w:lang w:val="en-GB"/>
        </w:rPr>
        <w:t xml:space="preserve"> prepar</w:t>
      </w:r>
      <w:r>
        <w:rPr>
          <w:rFonts w:ascii="Calibri" w:hAnsi="Calibri" w:cs="Calibri"/>
          <w:lang w:val="en-GB"/>
        </w:rPr>
        <w:t>e</w:t>
      </w:r>
      <w:r w:rsidR="008347C5" w:rsidRPr="00CD5E99">
        <w:rPr>
          <w:rFonts w:ascii="Calibri" w:hAnsi="Calibri" w:cs="Calibri"/>
          <w:lang w:val="en-GB"/>
        </w:rPr>
        <w:t xml:space="preserve"> “technical packages” </w:t>
      </w:r>
      <w:r>
        <w:rPr>
          <w:rFonts w:ascii="Calibri" w:hAnsi="Calibri" w:cs="Calibri"/>
          <w:lang w:val="en-GB"/>
        </w:rPr>
        <w:t xml:space="preserve">of work to improve childhood cancer survival </w:t>
      </w:r>
      <w:r w:rsidR="008347C5" w:rsidRPr="00CD5E99">
        <w:rPr>
          <w:rFonts w:ascii="Calibri" w:hAnsi="Calibri" w:cs="Calibri"/>
          <w:lang w:val="en-GB"/>
        </w:rPr>
        <w:t xml:space="preserve">(see below). </w:t>
      </w:r>
    </w:p>
    <w:p w14:paraId="208FB3DA" w14:textId="69C92CC8" w:rsidR="004C156A" w:rsidRPr="00CD5E99" w:rsidRDefault="009D1A97" w:rsidP="00F22C7A">
      <w:pPr>
        <w:jc w:val="both"/>
        <w:rPr>
          <w:rFonts w:ascii="Calibri" w:hAnsi="Calibri" w:cs="Calibri"/>
          <w:lang w:val="en-GB"/>
        </w:rPr>
      </w:pPr>
      <w:r w:rsidRPr="00CD5E99">
        <w:rPr>
          <w:rFonts w:ascii="Calibri" w:hAnsi="Calibri" w:cs="Calibri"/>
          <w:lang w:val="en-GB"/>
        </w:rPr>
        <w:t>Having this status</w:t>
      </w:r>
      <w:r w:rsidR="005308BC" w:rsidRPr="00CD5E99">
        <w:rPr>
          <w:rFonts w:ascii="Calibri" w:hAnsi="Calibri" w:cs="Calibri"/>
          <w:lang w:val="en-GB"/>
        </w:rPr>
        <w:t xml:space="preserve"> now SIOP can sit at the </w:t>
      </w:r>
      <w:r w:rsidR="007A4F1A">
        <w:rPr>
          <w:rFonts w:ascii="Calibri" w:hAnsi="Calibri" w:cs="Calibri"/>
          <w:lang w:val="en-GB"/>
        </w:rPr>
        <w:t xml:space="preserve">WHO </w:t>
      </w:r>
      <w:r w:rsidR="005308BC" w:rsidRPr="00CD5E99">
        <w:rPr>
          <w:rFonts w:ascii="Calibri" w:hAnsi="Calibri" w:cs="Calibri"/>
          <w:lang w:val="en-GB"/>
        </w:rPr>
        <w:t>W</w:t>
      </w:r>
      <w:r w:rsidR="007A4F1A">
        <w:rPr>
          <w:rFonts w:ascii="Calibri" w:hAnsi="Calibri" w:cs="Calibri"/>
          <w:lang w:val="en-GB"/>
        </w:rPr>
        <w:t xml:space="preserve">orld </w:t>
      </w:r>
      <w:r w:rsidR="005308BC" w:rsidRPr="00CD5E99">
        <w:rPr>
          <w:rFonts w:ascii="Calibri" w:hAnsi="Calibri" w:cs="Calibri"/>
          <w:lang w:val="en-GB"/>
        </w:rPr>
        <w:t>H</w:t>
      </w:r>
      <w:r w:rsidR="007A4F1A">
        <w:rPr>
          <w:rFonts w:ascii="Calibri" w:hAnsi="Calibri" w:cs="Calibri"/>
          <w:lang w:val="en-GB"/>
        </w:rPr>
        <w:t xml:space="preserve">ealth </w:t>
      </w:r>
      <w:r w:rsidR="005308BC" w:rsidRPr="00CD5E99">
        <w:rPr>
          <w:rFonts w:ascii="Calibri" w:hAnsi="Calibri" w:cs="Calibri"/>
          <w:lang w:val="en-GB"/>
        </w:rPr>
        <w:t>A</w:t>
      </w:r>
      <w:r w:rsidR="007A4F1A">
        <w:rPr>
          <w:rFonts w:ascii="Calibri" w:hAnsi="Calibri" w:cs="Calibri"/>
          <w:lang w:val="en-GB"/>
        </w:rPr>
        <w:t>ssembly</w:t>
      </w:r>
      <w:r w:rsidRPr="00CD5E99">
        <w:rPr>
          <w:rFonts w:ascii="Calibri" w:hAnsi="Calibri" w:cs="Calibri"/>
          <w:lang w:val="en-GB"/>
        </w:rPr>
        <w:t xml:space="preserve"> and </w:t>
      </w:r>
      <w:r w:rsidR="005308BC" w:rsidRPr="00CD5E99">
        <w:rPr>
          <w:rFonts w:ascii="Calibri" w:hAnsi="Calibri" w:cs="Calibri"/>
          <w:lang w:val="en-GB"/>
        </w:rPr>
        <w:t xml:space="preserve">independently </w:t>
      </w:r>
      <w:r w:rsidR="007A4F1A">
        <w:rPr>
          <w:rFonts w:ascii="Calibri" w:hAnsi="Calibri" w:cs="Calibri"/>
          <w:lang w:val="en-GB"/>
        </w:rPr>
        <w:t xml:space="preserve">bring </w:t>
      </w:r>
      <w:r w:rsidR="007A4F1A" w:rsidRPr="007F3C11">
        <w:rPr>
          <w:rFonts w:ascii="Calibri" w:hAnsi="Calibri" w:cs="Calibri"/>
          <w:lang w:val="en-GB"/>
        </w:rPr>
        <w:t xml:space="preserve">statements </w:t>
      </w:r>
      <w:r w:rsidR="002332D5">
        <w:rPr>
          <w:rFonts w:ascii="Calibri" w:hAnsi="Calibri" w:cs="Calibri"/>
          <w:lang w:val="en-GB"/>
        </w:rPr>
        <w:t xml:space="preserve">in </w:t>
      </w:r>
      <w:r w:rsidR="007A4F1A" w:rsidRPr="007F3C11">
        <w:rPr>
          <w:rFonts w:ascii="Calibri" w:hAnsi="Calibri" w:cs="Calibri"/>
          <w:lang w:val="en-GB"/>
        </w:rPr>
        <w:t>favour of childhood cancer</w:t>
      </w:r>
      <w:r w:rsidR="007A4F1A">
        <w:rPr>
          <w:rFonts w:ascii="Calibri" w:hAnsi="Calibri" w:cs="Calibri"/>
          <w:lang w:val="en-GB"/>
        </w:rPr>
        <w:t xml:space="preserve"> to</w:t>
      </w:r>
      <w:r w:rsidR="005308BC" w:rsidRPr="00CD5E99">
        <w:rPr>
          <w:rFonts w:ascii="Calibri" w:hAnsi="Calibri" w:cs="Calibri"/>
          <w:lang w:val="en-GB"/>
        </w:rPr>
        <w:t xml:space="preserve"> key stakeholders, funders and decision-makers in the international health political arena </w:t>
      </w:r>
    </w:p>
    <w:p w14:paraId="43F36872" w14:textId="189DC5C9" w:rsidR="00535583" w:rsidRPr="00CD5E99" w:rsidRDefault="00BB59C5" w:rsidP="00535583">
      <w:pPr>
        <w:jc w:val="both"/>
        <w:rPr>
          <w:rFonts w:ascii="Calibri" w:hAnsi="Calibri" w:cs="Calibri"/>
          <w:lang w:val="en-GB"/>
        </w:rPr>
      </w:pPr>
      <w:r w:rsidRPr="002332D5">
        <w:rPr>
          <w:rFonts w:ascii="Calibri" w:hAnsi="Calibri" w:cs="Calibri"/>
          <w:b/>
          <w:color w:val="2E74B5" w:themeColor="accent1" w:themeShade="BF"/>
          <w:lang w:val="en-GB"/>
        </w:rPr>
        <w:t xml:space="preserve">The </w:t>
      </w:r>
      <w:r w:rsidR="00F5116E">
        <w:rPr>
          <w:rFonts w:ascii="Calibri" w:hAnsi="Calibri" w:cs="Calibri"/>
          <w:b/>
          <w:color w:val="2E74B5" w:themeColor="accent1" w:themeShade="BF"/>
          <w:lang w:val="en-GB"/>
        </w:rPr>
        <w:t xml:space="preserve">WHO </w:t>
      </w:r>
      <w:r w:rsidRPr="002332D5">
        <w:rPr>
          <w:rFonts w:ascii="Calibri" w:hAnsi="Calibri" w:cs="Calibri"/>
          <w:b/>
          <w:color w:val="2E74B5" w:themeColor="accent1" w:themeShade="BF"/>
          <w:lang w:val="en-GB"/>
        </w:rPr>
        <w:t>Global</w:t>
      </w:r>
      <w:r w:rsidR="008347C5" w:rsidRPr="002332D5">
        <w:rPr>
          <w:rFonts w:ascii="Calibri" w:hAnsi="Calibri" w:cs="Calibri"/>
          <w:b/>
          <w:color w:val="2E74B5" w:themeColor="accent1" w:themeShade="BF"/>
          <w:lang w:val="en-GB"/>
        </w:rPr>
        <w:t xml:space="preserve"> Initiative for</w:t>
      </w:r>
      <w:r w:rsidR="005308BC" w:rsidRPr="002332D5">
        <w:rPr>
          <w:rFonts w:ascii="Calibri" w:hAnsi="Calibri" w:cs="Calibri"/>
          <w:b/>
          <w:color w:val="2E74B5" w:themeColor="accent1" w:themeShade="BF"/>
          <w:lang w:val="en-GB"/>
        </w:rPr>
        <w:t xml:space="preserve"> Childhood Cancer</w:t>
      </w:r>
      <w:r w:rsidR="008347C5" w:rsidRPr="002332D5">
        <w:rPr>
          <w:rFonts w:ascii="Calibri" w:hAnsi="Calibri" w:cs="Calibri"/>
          <w:b/>
          <w:color w:val="2E74B5" w:themeColor="accent1" w:themeShade="BF"/>
          <w:lang w:val="en-GB"/>
        </w:rPr>
        <w:t xml:space="preserve"> (GICC)</w:t>
      </w:r>
      <w:r w:rsidR="005308BC" w:rsidRPr="002332D5">
        <w:rPr>
          <w:rFonts w:ascii="Calibri" w:hAnsi="Calibri" w:cs="Calibri"/>
          <w:b/>
          <w:color w:val="2E74B5" w:themeColor="accent1" w:themeShade="BF"/>
          <w:lang w:val="en-GB"/>
        </w:rPr>
        <w:t xml:space="preserve"> </w:t>
      </w:r>
      <w:r w:rsidR="005308BC" w:rsidRPr="002332D5">
        <w:rPr>
          <w:rFonts w:ascii="Calibri" w:hAnsi="Calibri" w:cs="Calibri"/>
          <w:b/>
          <w:lang w:val="en-GB"/>
        </w:rPr>
        <w:t>-</w:t>
      </w:r>
      <w:r w:rsidR="005308BC" w:rsidRPr="002332D5">
        <w:rPr>
          <w:rFonts w:ascii="Calibri" w:hAnsi="Calibri" w:cs="Calibri"/>
          <w:lang w:val="en-GB"/>
        </w:rPr>
        <w:t xml:space="preserve"> </w:t>
      </w:r>
      <w:r w:rsidRPr="002332D5">
        <w:rPr>
          <w:rFonts w:ascii="Calibri" w:hAnsi="Calibri" w:cs="Calibri"/>
          <w:lang w:val="en-GB"/>
        </w:rPr>
        <w:t>I</w:t>
      </w:r>
      <w:r w:rsidRPr="002332D5">
        <w:rPr>
          <w:lang w:val="en-GB"/>
        </w:rPr>
        <w:t>n September 2018 WHO announc</w:t>
      </w:r>
      <w:r w:rsidR="008347C5" w:rsidRPr="002332D5">
        <w:rPr>
          <w:lang w:val="en-GB"/>
        </w:rPr>
        <w:t>ed a new effort – the WHO GICC</w:t>
      </w:r>
      <w:r w:rsidRPr="002332D5">
        <w:rPr>
          <w:lang w:val="en-GB"/>
        </w:rPr>
        <w:t xml:space="preserve"> – with the aim of reaching at least a 60% survival rate for children with cancer by 2030, thereby saving an additional one million lives. This new target represents a doubling of the global cure rate for children with cancer. The aims of the Initiative are two-fold: to increase prioritization of childhood cancer through awareness raising at global and national levels and to expand the capacity of countries to deliver best practice in childhood cancer care. Concretely, WHO will support governments to assess current capacities in cancer diagnosis and treatment including the availability of medicines and technologies; set and cost priority cancer diagnosis and treatment </w:t>
      </w:r>
      <w:r w:rsidR="00761E20" w:rsidRPr="002332D5">
        <w:rPr>
          <w:lang w:val="en-GB"/>
        </w:rPr>
        <w:t>programs</w:t>
      </w:r>
      <w:r w:rsidRPr="002332D5">
        <w:rPr>
          <w:lang w:val="en-GB"/>
        </w:rPr>
        <w:t xml:space="preserve">; and integrate childhood cancer into national strategies, health benefits packages and social insurance schemes. </w:t>
      </w:r>
      <w:r w:rsidR="00F5116E">
        <w:rPr>
          <w:lang w:val="en-GB"/>
        </w:rPr>
        <w:t>The GICC is creating</w:t>
      </w:r>
      <w:r w:rsidRPr="002332D5">
        <w:rPr>
          <w:lang w:val="en-GB"/>
        </w:rPr>
        <w:t xml:space="preserve"> a WHO technical package to help scale-up capacities within national health systems, </w:t>
      </w:r>
      <w:r w:rsidR="00F5116E">
        <w:rPr>
          <w:lang w:val="en-GB"/>
        </w:rPr>
        <w:t xml:space="preserve">to </w:t>
      </w:r>
      <w:r w:rsidRPr="002332D5">
        <w:rPr>
          <w:lang w:val="en-GB"/>
        </w:rPr>
        <w:t xml:space="preserve">be achieved with support from a host of partners. Among them are SIOP and the St. Jude Children’s Research Hospital in the United States, the first WHO Collaborating Centre on childhood cancer, which </w:t>
      </w:r>
      <w:r w:rsidRPr="002332D5">
        <w:rPr>
          <w:lang w:val="en-GB"/>
        </w:rPr>
        <w:lastRenderedPageBreak/>
        <w:t>has committed US$ 15,000,000 to support implementation of the initiative.</w:t>
      </w:r>
      <w:r w:rsidR="00535583" w:rsidRPr="002332D5">
        <w:rPr>
          <w:lang w:val="en-GB"/>
        </w:rPr>
        <w:t xml:space="preserve"> </w:t>
      </w:r>
      <w:r w:rsidR="00F5116E">
        <w:rPr>
          <w:rFonts w:ascii="Calibri" w:hAnsi="Calibri" w:cs="Calibri"/>
          <w:lang w:val="en-GB"/>
        </w:rPr>
        <w:t>T</w:t>
      </w:r>
      <w:r w:rsidR="00535583" w:rsidRPr="00CD5E99">
        <w:rPr>
          <w:rFonts w:ascii="Calibri" w:hAnsi="Calibri" w:cs="Calibri"/>
          <w:lang w:val="en-GB"/>
        </w:rPr>
        <w:t>he WHO GICC should be considered as a landmark event</w:t>
      </w:r>
      <w:r w:rsidR="00F5116E">
        <w:rPr>
          <w:rFonts w:ascii="Calibri" w:hAnsi="Calibri" w:cs="Calibri"/>
          <w:lang w:val="en-GB"/>
        </w:rPr>
        <w:t xml:space="preserve"> </w:t>
      </w:r>
      <w:r w:rsidR="00F5116E" w:rsidRPr="007F3C11">
        <w:rPr>
          <w:rFonts w:ascii="Calibri" w:hAnsi="Calibri" w:cs="Calibri"/>
          <w:lang w:val="en-GB"/>
        </w:rPr>
        <w:t>for children/adolescents with cancer and their families</w:t>
      </w:r>
      <w:r w:rsidR="00535583" w:rsidRPr="00CD5E99">
        <w:rPr>
          <w:rFonts w:ascii="Calibri" w:hAnsi="Calibri" w:cs="Calibri"/>
          <w:lang w:val="en-GB"/>
        </w:rPr>
        <w:t xml:space="preserve">. </w:t>
      </w:r>
    </w:p>
    <w:p w14:paraId="6BFAA45E" w14:textId="44E04809" w:rsidR="00535583" w:rsidRPr="00CD5E99" w:rsidRDefault="00535583" w:rsidP="00535583">
      <w:pPr>
        <w:jc w:val="both"/>
        <w:rPr>
          <w:rFonts w:ascii="Calibri" w:hAnsi="Calibri" w:cs="Calibri"/>
          <w:lang w:val="en-GB"/>
        </w:rPr>
      </w:pPr>
      <w:r w:rsidRPr="00CD5E99">
        <w:rPr>
          <w:rFonts w:ascii="Calibri" w:hAnsi="Calibri" w:cs="Calibri"/>
          <w:lang w:val="en-GB"/>
        </w:rPr>
        <w:t>The actions so far have included setting</w:t>
      </w:r>
      <w:r w:rsidR="00097904">
        <w:rPr>
          <w:rFonts w:ascii="Calibri" w:hAnsi="Calibri" w:cs="Calibri"/>
          <w:lang w:val="en-GB"/>
        </w:rPr>
        <w:t xml:space="preserve"> </w:t>
      </w:r>
      <w:r w:rsidRPr="00CD5E99">
        <w:rPr>
          <w:rFonts w:ascii="Calibri" w:hAnsi="Calibri" w:cs="Calibri"/>
          <w:lang w:val="en-GB"/>
        </w:rPr>
        <w:t>up working groups to develop WHO technical packages and ad hoc promoted workshops in selected countries of the world. SIOP</w:t>
      </w:r>
      <w:r w:rsidR="008347C5" w:rsidRPr="00CD5E99">
        <w:rPr>
          <w:rFonts w:ascii="Calibri" w:hAnsi="Calibri" w:cs="Calibri"/>
          <w:lang w:val="en-GB"/>
        </w:rPr>
        <w:t xml:space="preserve"> is </w:t>
      </w:r>
      <w:r w:rsidRPr="00CD5E99">
        <w:rPr>
          <w:rFonts w:ascii="Calibri" w:hAnsi="Calibri" w:cs="Calibri"/>
          <w:lang w:val="en-GB"/>
        </w:rPr>
        <w:t>contributing to the success of this initiative by providing the expertise and knowledge of its members (mostly PODC representatives)</w:t>
      </w:r>
      <w:r w:rsidR="00362F4C">
        <w:rPr>
          <w:rFonts w:ascii="Calibri" w:hAnsi="Calibri" w:cs="Calibri"/>
          <w:lang w:val="en-GB"/>
        </w:rPr>
        <w:t>,</w:t>
      </w:r>
      <w:r w:rsidRPr="00CD5E99">
        <w:rPr>
          <w:rFonts w:ascii="Calibri" w:hAnsi="Calibri" w:cs="Calibri"/>
          <w:lang w:val="en-GB"/>
        </w:rPr>
        <w:t xml:space="preserve"> in the abovementioned WHO GICC working groups </w:t>
      </w:r>
      <w:r w:rsidR="00097904">
        <w:rPr>
          <w:rFonts w:ascii="Calibri" w:hAnsi="Calibri" w:cs="Calibri"/>
          <w:lang w:val="en-GB"/>
        </w:rPr>
        <w:t xml:space="preserve">(now concluded) </w:t>
      </w:r>
      <w:r w:rsidR="00362F4C">
        <w:rPr>
          <w:rFonts w:ascii="Calibri" w:hAnsi="Calibri" w:cs="Calibri"/>
          <w:lang w:val="en-GB"/>
        </w:rPr>
        <w:t xml:space="preserve">and </w:t>
      </w:r>
      <w:r w:rsidRPr="00CD5E99">
        <w:rPr>
          <w:rFonts w:ascii="Calibri" w:hAnsi="Calibri" w:cs="Calibri"/>
          <w:lang w:val="en-GB"/>
        </w:rPr>
        <w:t>international workshops</w:t>
      </w:r>
      <w:r w:rsidR="008347C5" w:rsidRPr="00CD5E99">
        <w:rPr>
          <w:rFonts w:ascii="Calibri" w:hAnsi="Calibri" w:cs="Calibri"/>
          <w:lang w:val="en-GB"/>
        </w:rPr>
        <w:t>. So fa</w:t>
      </w:r>
      <w:r w:rsidRPr="00CD5E99">
        <w:rPr>
          <w:rFonts w:ascii="Calibri" w:hAnsi="Calibri" w:cs="Calibri"/>
          <w:lang w:val="en-GB"/>
        </w:rPr>
        <w:t>r</w:t>
      </w:r>
      <w:r w:rsidR="008347C5" w:rsidRPr="00CD5E99">
        <w:rPr>
          <w:rFonts w:ascii="Calibri" w:hAnsi="Calibri" w:cs="Calibri"/>
          <w:lang w:val="en-GB"/>
        </w:rPr>
        <w:t xml:space="preserve">, as part of the process of deploying the GICC, </w:t>
      </w:r>
      <w:r w:rsidRPr="00CD5E99">
        <w:rPr>
          <w:rFonts w:ascii="Calibri" w:hAnsi="Calibri" w:cs="Calibri"/>
          <w:lang w:val="en-GB"/>
        </w:rPr>
        <w:t>workshops have been organised in Myanmar and Peru. In brief, Dalvi Rashmi, current SIOP Continental President for Asia, designated Ramandeep Arora to attend the Myanmar WHO Workshop which took place on May 8</w:t>
      </w:r>
      <w:r w:rsidRPr="00CD5E99">
        <w:rPr>
          <w:rFonts w:ascii="Calibri" w:hAnsi="Calibri" w:cs="Calibri"/>
          <w:vertAlign w:val="superscript"/>
          <w:lang w:val="en-GB"/>
        </w:rPr>
        <w:t>th</w:t>
      </w:r>
      <w:r w:rsidRPr="00CD5E99">
        <w:rPr>
          <w:rFonts w:ascii="Calibri" w:hAnsi="Calibri" w:cs="Calibri"/>
          <w:lang w:val="en-GB"/>
        </w:rPr>
        <w:t xml:space="preserve"> (Yangon) &amp; May 9</w:t>
      </w:r>
      <w:r w:rsidRPr="00CD5E99">
        <w:rPr>
          <w:rFonts w:ascii="Calibri" w:hAnsi="Calibri" w:cs="Calibri"/>
          <w:vertAlign w:val="superscript"/>
          <w:lang w:val="en-GB"/>
        </w:rPr>
        <w:t>th</w:t>
      </w:r>
      <w:r w:rsidRPr="00CD5E99">
        <w:rPr>
          <w:rFonts w:ascii="Calibri" w:hAnsi="Calibri" w:cs="Calibri"/>
          <w:lang w:val="en-GB"/>
        </w:rPr>
        <w:t xml:space="preserve"> (Nay </w:t>
      </w:r>
      <w:proofErr w:type="spellStart"/>
      <w:r w:rsidRPr="00CD5E99">
        <w:rPr>
          <w:rFonts w:ascii="Calibri" w:hAnsi="Calibri" w:cs="Calibri"/>
          <w:lang w:val="en-GB"/>
        </w:rPr>
        <w:t>Pyi</w:t>
      </w:r>
      <w:proofErr w:type="spellEnd"/>
      <w:r w:rsidRPr="00CD5E99">
        <w:rPr>
          <w:rFonts w:ascii="Calibri" w:hAnsi="Calibri" w:cs="Calibri"/>
          <w:lang w:val="en-GB"/>
        </w:rPr>
        <w:t xml:space="preserve"> Taw) 2019 along with </w:t>
      </w:r>
      <w:proofErr w:type="spellStart"/>
      <w:r w:rsidRPr="00CD5E99">
        <w:rPr>
          <w:rFonts w:ascii="Calibri" w:hAnsi="Calibri" w:cs="Calibri"/>
          <w:lang w:val="en-GB"/>
        </w:rPr>
        <w:t>Pernilla</w:t>
      </w:r>
      <w:proofErr w:type="spellEnd"/>
      <w:r w:rsidRPr="00CD5E99">
        <w:rPr>
          <w:rFonts w:ascii="Calibri" w:hAnsi="Calibri" w:cs="Calibri"/>
          <w:lang w:val="en-GB"/>
        </w:rPr>
        <w:t xml:space="preserve"> </w:t>
      </w:r>
      <w:proofErr w:type="spellStart"/>
      <w:r w:rsidRPr="00CD5E99">
        <w:rPr>
          <w:rFonts w:ascii="Calibri" w:hAnsi="Calibri" w:cs="Calibri"/>
          <w:lang w:val="en-GB"/>
        </w:rPr>
        <w:t>Pergert</w:t>
      </w:r>
      <w:proofErr w:type="spellEnd"/>
      <w:r w:rsidRPr="00CD5E99">
        <w:rPr>
          <w:rFonts w:ascii="Calibri" w:hAnsi="Calibri" w:cs="Calibri"/>
          <w:lang w:val="en-GB"/>
        </w:rPr>
        <w:t xml:space="preserve"> (SIOP nursing representative to the Scientific Committee). Lilianna </w:t>
      </w:r>
      <w:proofErr w:type="spellStart"/>
      <w:r w:rsidRPr="00CD5E99">
        <w:rPr>
          <w:rFonts w:ascii="Calibri" w:hAnsi="Calibri" w:cs="Calibri"/>
          <w:lang w:val="en-GB"/>
        </w:rPr>
        <w:t>Vasquéz</w:t>
      </w:r>
      <w:proofErr w:type="spellEnd"/>
      <w:r w:rsidRPr="00CD5E99">
        <w:rPr>
          <w:rFonts w:ascii="Calibri" w:hAnsi="Calibri" w:cs="Calibri"/>
          <w:lang w:val="en-GB"/>
        </w:rPr>
        <w:t>, who is Peruvian and SIOP YI board member and Julia Challinor, SIOP Advocacy Officer</w:t>
      </w:r>
      <w:r w:rsidR="00097904">
        <w:rPr>
          <w:rFonts w:ascii="Calibri" w:hAnsi="Calibri" w:cs="Calibri"/>
          <w:lang w:val="en-GB"/>
        </w:rPr>
        <w:t xml:space="preserve"> </w:t>
      </w:r>
      <w:r w:rsidRPr="00CD5E99">
        <w:rPr>
          <w:rFonts w:ascii="Calibri" w:hAnsi="Calibri" w:cs="Calibri"/>
          <w:lang w:val="en-GB"/>
        </w:rPr>
        <w:t>atten</w:t>
      </w:r>
      <w:r w:rsidR="00097904">
        <w:rPr>
          <w:rFonts w:ascii="Calibri" w:hAnsi="Calibri" w:cs="Calibri"/>
          <w:lang w:val="en-GB"/>
        </w:rPr>
        <w:t>d</w:t>
      </w:r>
      <w:r w:rsidR="005C7CA3">
        <w:rPr>
          <w:rFonts w:ascii="Calibri" w:hAnsi="Calibri" w:cs="Calibri"/>
          <w:lang w:val="en-GB"/>
        </w:rPr>
        <w:t>e</w:t>
      </w:r>
      <w:bookmarkStart w:id="0" w:name="_GoBack"/>
      <w:bookmarkEnd w:id="0"/>
      <w:r w:rsidRPr="00CD5E99">
        <w:rPr>
          <w:rFonts w:ascii="Calibri" w:hAnsi="Calibri" w:cs="Calibri"/>
          <w:lang w:val="en-GB"/>
        </w:rPr>
        <w:t>d the June 7</w:t>
      </w:r>
      <w:r w:rsidRPr="00CD5E99">
        <w:rPr>
          <w:rFonts w:ascii="Calibri" w:hAnsi="Calibri" w:cs="Calibri"/>
          <w:vertAlign w:val="superscript"/>
          <w:lang w:val="en-GB"/>
        </w:rPr>
        <w:t>th</w:t>
      </w:r>
      <w:r w:rsidRPr="00CD5E99">
        <w:rPr>
          <w:rFonts w:ascii="Calibri" w:hAnsi="Calibri" w:cs="Calibri"/>
          <w:lang w:val="en-GB"/>
        </w:rPr>
        <w:t xml:space="preserve"> WHO Workshop in Peru</w:t>
      </w:r>
      <w:r w:rsidR="00BA1AFF" w:rsidRPr="00CD5E99">
        <w:rPr>
          <w:rFonts w:ascii="Calibri" w:hAnsi="Calibri" w:cs="Calibri"/>
          <w:lang w:val="en-GB"/>
        </w:rPr>
        <w:t xml:space="preserve">. </w:t>
      </w:r>
      <w:r w:rsidR="00BA1AFF" w:rsidRPr="00EF4223">
        <w:rPr>
          <w:rFonts w:ascii="Calibri" w:hAnsi="Calibri" w:cs="Calibri"/>
          <w:lang w:val="en-GB"/>
        </w:rPr>
        <w:t xml:space="preserve">Further workshops will be held in </w:t>
      </w:r>
      <w:r w:rsidR="00097904" w:rsidRPr="00EF4223">
        <w:rPr>
          <w:rFonts w:ascii="Calibri" w:hAnsi="Calibri" w:cs="Calibri"/>
          <w:lang w:val="en-GB"/>
        </w:rPr>
        <w:t>Uzbekistan</w:t>
      </w:r>
      <w:r w:rsidR="00BA1AFF" w:rsidRPr="00EF4223">
        <w:rPr>
          <w:rFonts w:ascii="Calibri" w:hAnsi="Calibri" w:cs="Calibri"/>
          <w:lang w:val="en-GB"/>
        </w:rPr>
        <w:t xml:space="preserve">, Ghana, </w:t>
      </w:r>
      <w:r w:rsidR="00097904" w:rsidRPr="00EF4223">
        <w:rPr>
          <w:rFonts w:ascii="Calibri" w:hAnsi="Calibri" w:cs="Calibri"/>
          <w:lang w:val="en-GB"/>
        </w:rPr>
        <w:t xml:space="preserve">and the </w:t>
      </w:r>
      <w:r w:rsidR="00BA1AFF" w:rsidRPr="00EF4223">
        <w:rPr>
          <w:rFonts w:ascii="Calibri" w:hAnsi="Calibri" w:cs="Calibri"/>
          <w:lang w:val="en-GB"/>
        </w:rPr>
        <w:t>Philippines</w:t>
      </w:r>
      <w:r w:rsidR="00097904" w:rsidRPr="00EF4223">
        <w:rPr>
          <w:rFonts w:ascii="Calibri" w:hAnsi="Calibri" w:cs="Calibri"/>
          <w:lang w:val="en-GB"/>
        </w:rPr>
        <w:t xml:space="preserve"> in the coming months.  </w:t>
      </w:r>
    </w:p>
    <w:p w14:paraId="0980AAE1" w14:textId="498DEAA8" w:rsidR="005308BC" w:rsidRPr="00CD5E99" w:rsidRDefault="00BA1AFF" w:rsidP="00535583">
      <w:pPr>
        <w:jc w:val="both"/>
        <w:rPr>
          <w:rFonts w:ascii="Calibri" w:hAnsi="Calibri" w:cs="Calibri"/>
          <w:lang w:val="en-GB"/>
        </w:rPr>
      </w:pPr>
      <w:r w:rsidRPr="00CD5E99">
        <w:rPr>
          <w:rFonts w:ascii="Calibri" w:hAnsi="Calibri" w:cs="Calibri"/>
          <w:lang w:val="en-GB"/>
        </w:rPr>
        <w:t>The WHO GICC should be considered for children/adolescents with cancer and their families as a landmark event</w:t>
      </w:r>
      <w:r w:rsidR="00535583" w:rsidRPr="00CD5E99">
        <w:rPr>
          <w:rFonts w:ascii="Calibri" w:hAnsi="Calibri" w:cs="Calibri"/>
          <w:lang w:val="en-GB"/>
        </w:rPr>
        <w:t xml:space="preserve"> </w:t>
      </w:r>
      <w:proofErr w:type="gramStart"/>
      <w:r w:rsidR="00535583" w:rsidRPr="00CD5E99">
        <w:rPr>
          <w:rFonts w:ascii="Calibri" w:hAnsi="Calibri" w:cs="Calibri"/>
          <w:lang w:val="en-GB"/>
        </w:rPr>
        <w:t>In</w:t>
      </w:r>
      <w:proofErr w:type="gramEnd"/>
      <w:r w:rsidR="00535583" w:rsidRPr="00CD5E99">
        <w:rPr>
          <w:rFonts w:ascii="Calibri" w:hAnsi="Calibri" w:cs="Calibri"/>
          <w:lang w:val="en-GB"/>
        </w:rPr>
        <w:t xml:space="preserve"> fact, for the first time, a worldwide framework has been finally created for channelling the wide range of action to promote the survival rate of children/adolescents with cancer </w:t>
      </w:r>
      <w:r w:rsidR="00097904">
        <w:rPr>
          <w:rFonts w:ascii="Calibri" w:hAnsi="Calibri" w:cs="Calibri"/>
          <w:lang w:val="en-GB"/>
        </w:rPr>
        <w:t xml:space="preserve">and </w:t>
      </w:r>
      <w:r w:rsidR="00535583" w:rsidRPr="00CD5E99">
        <w:rPr>
          <w:rFonts w:ascii="Calibri" w:hAnsi="Calibri" w:cs="Calibri"/>
          <w:lang w:val="en-GB"/>
        </w:rPr>
        <w:t>is animated by multiple “subjects” in m</w:t>
      </w:r>
      <w:r w:rsidR="00097904">
        <w:rPr>
          <w:rFonts w:ascii="Calibri" w:hAnsi="Calibri" w:cs="Calibri"/>
          <w:lang w:val="en-GB"/>
        </w:rPr>
        <w:t>ultiple</w:t>
      </w:r>
      <w:r w:rsidR="00535583" w:rsidRPr="00CD5E99">
        <w:rPr>
          <w:rFonts w:ascii="Calibri" w:hAnsi="Calibri" w:cs="Calibri"/>
          <w:lang w:val="en-GB"/>
        </w:rPr>
        <w:t xml:space="preserve"> countries of the world. This is a major success, and SIOP</w:t>
      </w:r>
      <w:r w:rsidR="00761E20" w:rsidRPr="00CD5E99">
        <w:rPr>
          <w:rFonts w:ascii="Calibri" w:hAnsi="Calibri" w:cs="Calibri"/>
          <w:lang w:val="en-GB"/>
        </w:rPr>
        <w:t xml:space="preserve"> has to take </w:t>
      </w:r>
      <w:r w:rsidR="00196285">
        <w:rPr>
          <w:rFonts w:ascii="Calibri" w:hAnsi="Calibri" w:cs="Calibri"/>
          <w:lang w:val="en-GB"/>
        </w:rPr>
        <w:t xml:space="preserve">a </w:t>
      </w:r>
      <w:r w:rsidR="00761E20" w:rsidRPr="00CD5E99">
        <w:rPr>
          <w:rFonts w:ascii="Calibri" w:hAnsi="Calibri" w:cs="Calibri"/>
          <w:lang w:val="en-GB"/>
        </w:rPr>
        <w:t>great part of the credit for this success</w:t>
      </w:r>
      <w:r w:rsidR="00535583" w:rsidRPr="00CD5E99">
        <w:rPr>
          <w:rFonts w:ascii="Calibri" w:hAnsi="Calibri" w:cs="Calibri"/>
          <w:lang w:val="en-GB"/>
        </w:rPr>
        <w:t>.</w:t>
      </w:r>
    </w:p>
    <w:p w14:paraId="28282F9D" w14:textId="0630922F" w:rsidR="00761E20" w:rsidRDefault="00EF4223" w:rsidP="00535583">
      <w:pPr>
        <w:jc w:val="both"/>
        <w:rPr>
          <w:lang w:val="en-GB"/>
        </w:rPr>
      </w:pPr>
      <w:r>
        <w:rPr>
          <w:lang w:val="en-GB"/>
        </w:rPr>
        <w:t>From the SIOP Advocacy Committee</w:t>
      </w:r>
    </w:p>
    <w:p w14:paraId="0DF46CDD" w14:textId="76F3A353" w:rsidR="00EF4223" w:rsidRDefault="00EF4223" w:rsidP="00EF4223">
      <w:pPr>
        <w:pStyle w:val="NoSpacing"/>
        <w:rPr>
          <w:lang w:val="en-GB"/>
        </w:rPr>
      </w:pPr>
      <w:r>
        <w:rPr>
          <w:lang w:val="en-GB"/>
        </w:rPr>
        <w:t>Julia Challinor</w:t>
      </w:r>
    </w:p>
    <w:p w14:paraId="7BCDB164" w14:textId="39462EE0" w:rsidR="00EF4223" w:rsidRDefault="00EF4223" w:rsidP="00EF4223">
      <w:pPr>
        <w:pStyle w:val="NoSpacing"/>
        <w:rPr>
          <w:lang w:val="en-GB"/>
        </w:rPr>
      </w:pPr>
      <w:r>
        <w:rPr>
          <w:lang w:val="en-GB"/>
        </w:rPr>
        <w:t xml:space="preserve">Gabriel </w:t>
      </w:r>
      <w:proofErr w:type="spellStart"/>
      <w:r>
        <w:rPr>
          <w:lang w:val="en-GB"/>
        </w:rPr>
        <w:t>Calaminus</w:t>
      </w:r>
      <w:proofErr w:type="spellEnd"/>
    </w:p>
    <w:p w14:paraId="54811347" w14:textId="179F4855" w:rsidR="00EF4223" w:rsidRDefault="00EF4223" w:rsidP="00EF4223">
      <w:pPr>
        <w:pStyle w:val="NoSpacing"/>
        <w:rPr>
          <w:lang w:val="en-GB"/>
        </w:rPr>
      </w:pPr>
      <w:r>
        <w:rPr>
          <w:lang w:val="en-GB"/>
        </w:rPr>
        <w:t>Giorgio Perilongo</w:t>
      </w:r>
    </w:p>
    <w:p w14:paraId="54A6931C" w14:textId="6593507C" w:rsidR="00EF4223" w:rsidRDefault="00EF4223" w:rsidP="00EF4223">
      <w:pPr>
        <w:pStyle w:val="NoSpacing"/>
        <w:rPr>
          <w:lang w:val="en-GB"/>
        </w:rPr>
      </w:pPr>
      <w:r>
        <w:rPr>
          <w:lang w:val="en-GB"/>
        </w:rPr>
        <w:t xml:space="preserve">Susanne </w:t>
      </w:r>
      <w:proofErr w:type="spellStart"/>
      <w:r>
        <w:rPr>
          <w:lang w:val="en-GB"/>
        </w:rPr>
        <w:t>Wollaert</w:t>
      </w:r>
      <w:proofErr w:type="spellEnd"/>
    </w:p>
    <w:p w14:paraId="5F8389E6" w14:textId="544E2920" w:rsidR="00EF4223" w:rsidRDefault="00EF4223" w:rsidP="00EF4223">
      <w:pPr>
        <w:pStyle w:val="NoSpacing"/>
        <w:rPr>
          <w:lang w:val="en-GB"/>
        </w:rPr>
      </w:pPr>
    </w:p>
    <w:p w14:paraId="558C9208" w14:textId="358E0C42" w:rsidR="00EF4223" w:rsidRPr="002332D5" w:rsidRDefault="00EF4223" w:rsidP="00EF4223">
      <w:pPr>
        <w:pStyle w:val="NoSpacing"/>
        <w:rPr>
          <w:lang w:val="en-GB"/>
        </w:rPr>
      </w:pPr>
      <w:r>
        <w:rPr>
          <w:lang w:val="en-GB"/>
        </w:rPr>
        <w:t>August 2019</w:t>
      </w:r>
    </w:p>
    <w:p w14:paraId="28B76484" w14:textId="77777777" w:rsidR="00535583" w:rsidRPr="00CD5E99" w:rsidRDefault="00535583" w:rsidP="00BB59C5">
      <w:pPr>
        <w:jc w:val="both"/>
        <w:rPr>
          <w:rFonts w:ascii="Calibri" w:hAnsi="Calibri" w:cs="Calibri"/>
          <w:lang w:val="en-GB"/>
        </w:rPr>
      </w:pPr>
    </w:p>
    <w:p w14:paraId="1E97E490" w14:textId="77777777" w:rsidR="004C156A" w:rsidRPr="002332D5" w:rsidRDefault="004C156A">
      <w:pPr>
        <w:rPr>
          <w:lang w:val="en-GB"/>
        </w:rPr>
      </w:pPr>
    </w:p>
    <w:p w14:paraId="44281C2A" w14:textId="77777777" w:rsidR="00BA1AFF" w:rsidRPr="002332D5" w:rsidRDefault="00BA1AFF">
      <w:pPr>
        <w:rPr>
          <w:lang w:val="en-GB"/>
        </w:rPr>
      </w:pPr>
    </w:p>
    <w:sectPr w:rsidR="00BA1AFF" w:rsidRPr="002332D5">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56A"/>
    <w:rsid w:val="00081A07"/>
    <w:rsid w:val="00097904"/>
    <w:rsid w:val="00196285"/>
    <w:rsid w:val="002332D5"/>
    <w:rsid w:val="003577DB"/>
    <w:rsid w:val="00362F4C"/>
    <w:rsid w:val="004C156A"/>
    <w:rsid w:val="004F16A5"/>
    <w:rsid w:val="00522E3B"/>
    <w:rsid w:val="005308BC"/>
    <w:rsid w:val="00535583"/>
    <w:rsid w:val="005C7CA3"/>
    <w:rsid w:val="00726EC6"/>
    <w:rsid w:val="00761E20"/>
    <w:rsid w:val="007A4F1A"/>
    <w:rsid w:val="008347C5"/>
    <w:rsid w:val="0083618D"/>
    <w:rsid w:val="009D1A97"/>
    <w:rsid w:val="00BA1AFF"/>
    <w:rsid w:val="00BB59C5"/>
    <w:rsid w:val="00C92EA5"/>
    <w:rsid w:val="00CD5E99"/>
    <w:rsid w:val="00EF4223"/>
    <w:rsid w:val="00F22C7A"/>
    <w:rsid w:val="00F51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91EE"/>
  <w15:chartTrackingRefBased/>
  <w15:docId w15:val="{C6408DB8-1E1C-4A4B-8139-190D61EC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D5"/>
    <w:rPr>
      <w:rFonts w:ascii="Segoe UI" w:hAnsi="Segoe UI" w:cs="Segoe UI"/>
      <w:sz w:val="18"/>
      <w:szCs w:val="18"/>
    </w:rPr>
  </w:style>
  <w:style w:type="paragraph" w:styleId="NoSpacing">
    <w:name w:val="No Spacing"/>
    <w:uiPriority w:val="1"/>
    <w:qFormat/>
    <w:rsid w:val="00EF4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834</Words>
  <Characters>4756</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Perilongo</dc:creator>
  <cp:keywords/>
  <dc:description/>
  <cp:lastModifiedBy>Julia Challinor</cp:lastModifiedBy>
  <cp:revision>4</cp:revision>
  <dcterms:created xsi:type="dcterms:W3CDTF">2019-08-14T06:53:00Z</dcterms:created>
  <dcterms:modified xsi:type="dcterms:W3CDTF">2019-08-14T16:24:00Z</dcterms:modified>
</cp:coreProperties>
</file>