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4D2" w:rsidRPr="00D8396D" w:rsidRDefault="00041044" w:rsidP="004724D2">
      <w:pPr>
        <w:rPr>
          <w:rFonts w:ascii="Arial" w:hAnsi="Arial" w:cs="Arial"/>
          <w:b/>
          <w:color w:val="212121"/>
          <w:sz w:val="22"/>
          <w:szCs w:val="22"/>
        </w:rPr>
      </w:pPr>
      <w:r>
        <w:rPr>
          <w:rFonts w:ascii="Arial" w:hAnsi="Arial" w:cs="Arial"/>
          <w:b/>
          <w:color w:val="212121"/>
          <w:sz w:val="22"/>
          <w:szCs w:val="22"/>
        </w:rPr>
        <w:t>SIOP Fall</w:t>
      </w:r>
      <w:r w:rsidR="004724D2" w:rsidRPr="00D8396D">
        <w:rPr>
          <w:rFonts w:ascii="Arial" w:hAnsi="Arial" w:cs="Arial"/>
          <w:b/>
          <w:color w:val="212121"/>
          <w:sz w:val="22"/>
          <w:szCs w:val="22"/>
        </w:rPr>
        <w:t xml:space="preserve"> Newsletter </w:t>
      </w:r>
    </w:p>
    <w:p w:rsidR="004724D2" w:rsidRPr="00D8396D" w:rsidRDefault="004724D2" w:rsidP="004724D2">
      <w:pPr>
        <w:rPr>
          <w:rFonts w:ascii="Arial" w:hAnsi="Arial" w:cs="Arial"/>
          <w:b/>
          <w:color w:val="212121"/>
          <w:sz w:val="22"/>
          <w:szCs w:val="22"/>
        </w:rPr>
      </w:pPr>
      <w:r w:rsidRPr="00D8396D">
        <w:rPr>
          <w:rFonts w:ascii="Arial" w:hAnsi="Arial" w:cs="Arial"/>
          <w:b/>
          <w:color w:val="212121"/>
          <w:sz w:val="22"/>
          <w:szCs w:val="22"/>
        </w:rPr>
        <w:t>Nurs</w:t>
      </w:r>
      <w:r w:rsidR="00713901">
        <w:rPr>
          <w:rFonts w:ascii="Arial" w:hAnsi="Arial" w:cs="Arial"/>
          <w:b/>
          <w:color w:val="212121"/>
          <w:sz w:val="22"/>
          <w:szCs w:val="22"/>
        </w:rPr>
        <w:t>ing</w:t>
      </w:r>
      <w:r w:rsidRPr="00D8396D">
        <w:rPr>
          <w:rFonts w:ascii="Arial" w:hAnsi="Arial" w:cs="Arial"/>
          <w:b/>
          <w:color w:val="212121"/>
          <w:sz w:val="22"/>
          <w:szCs w:val="22"/>
        </w:rPr>
        <w:t xml:space="preserve"> Steering Committee Updates </w:t>
      </w:r>
    </w:p>
    <w:p w:rsidR="00D8396D" w:rsidRDefault="00D8396D" w:rsidP="004724D2">
      <w:pPr>
        <w:rPr>
          <w:rFonts w:ascii="Arial" w:hAnsi="Arial" w:cs="Arial"/>
          <w:color w:val="212121"/>
          <w:sz w:val="22"/>
          <w:szCs w:val="22"/>
        </w:rPr>
      </w:pPr>
    </w:p>
    <w:p w:rsidR="00D8396D" w:rsidRDefault="00D8396D" w:rsidP="004724D2">
      <w:pPr>
        <w:rPr>
          <w:rFonts w:ascii="Arial" w:hAnsi="Arial" w:cs="Arial"/>
          <w:color w:val="212121"/>
          <w:sz w:val="22"/>
          <w:szCs w:val="22"/>
        </w:rPr>
      </w:pPr>
    </w:p>
    <w:p w:rsidR="00D8396D" w:rsidRPr="000B1925" w:rsidRDefault="00041044" w:rsidP="004724D2">
      <w:pPr>
        <w:rPr>
          <w:rFonts w:ascii="Arial" w:hAnsi="Arial" w:cs="Arial"/>
          <w:color w:val="212121"/>
          <w:sz w:val="22"/>
          <w:szCs w:val="22"/>
        </w:rPr>
      </w:pPr>
      <w:r w:rsidRPr="000B1925">
        <w:rPr>
          <w:rFonts w:ascii="Arial" w:hAnsi="Arial" w:cs="Arial"/>
          <w:color w:val="212121"/>
          <w:sz w:val="22"/>
          <w:szCs w:val="22"/>
        </w:rPr>
        <w:t xml:space="preserve">The SIOP Nurse Steering Committee is anticipating the </w:t>
      </w:r>
      <w:r w:rsidRPr="000B1925">
        <w:rPr>
          <w:rFonts w:ascii="Arial" w:hAnsi="Arial" w:cs="Arial"/>
          <w:b/>
          <w:color w:val="212121"/>
          <w:sz w:val="22"/>
          <w:szCs w:val="22"/>
        </w:rPr>
        <w:t>SIOP Virtual Congress 2020</w:t>
      </w:r>
      <w:r w:rsidRPr="000B1925">
        <w:rPr>
          <w:rFonts w:ascii="Arial" w:hAnsi="Arial" w:cs="Arial"/>
          <w:color w:val="212121"/>
          <w:sz w:val="22"/>
          <w:szCs w:val="22"/>
        </w:rPr>
        <w:t xml:space="preserve"> with great excitement. With </w:t>
      </w:r>
      <w:r w:rsidR="0068236F" w:rsidRPr="000B1925">
        <w:rPr>
          <w:rFonts w:ascii="Arial" w:hAnsi="Arial" w:cs="Arial"/>
          <w:color w:val="212121"/>
          <w:sz w:val="22"/>
          <w:szCs w:val="22"/>
        </w:rPr>
        <w:t>almost 160 nurses from</w:t>
      </w:r>
      <w:r w:rsidR="000815C3" w:rsidRPr="000B1925">
        <w:rPr>
          <w:rFonts w:ascii="Arial" w:hAnsi="Arial" w:cs="Arial"/>
          <w:color w:val="212121"/>
          <w:sz w:val="22"/>
          <w:szCs w:val="22"/>
        </w:rPr>
        <w:t xml:space="preserve"> 39 countries across the globe </w:t>
      </w:r>
      <w:r w:rsidR="008F673E" w:rsidRPr="000B1925">
        <w:rPr>
          <w:rFonts w:ascii="Arial" w:hAnsi="Arial" w:cs="Arial"/>
          <w:color w:val="212121"/>
          <w:sz w:val="22"/>
          <w:szCs w:val="22"/>
        </w:rPr>
        <w:t>registered</w:t>
      </w:r>
      <w:r w:rsidR="000815C3" w:rsidRPr="000B1925">
        <w:rPr>
          <w:rFonts w:ascii="Arial" w:hAnsi="Arial" w:cs="Arial"/>
          <w:color w:val="212121"/>
          <w:sz w:val="22"/>
          <w:szCs w:val="22"/>
        </w:rPr>
        <w:t xml:space="preserve">, we are confident that the nursing sessions will be vibrant and informative. </w:t>
      </w:r>
      <w:r w:rsidR="006B4A98" w:rsidRPr="000B1925">
        <w:rPr>
          <w:rFonts w:ascii="Arial" w:hAnsi="Arial" w:cs="Arial"/>
          <w:color w:val="212121"/>
          <w:sz w:val="22"/>
          <w:szCs w:val="22"/>
        </w:rPr>
        <w:t xml:space="preserve">We are thrilled to announce that </w:t>
      </w:r>
      <w:r w:rsidR="006B4A98" w:rsidRPr="009544D4">
        <w:rPr>
          <w:rFonts w:ascii="Arial" w:hAnsi="Arial" w:cs="Arial"/>
          <w:b/>
          <w:color w:val="212121"/>
          <w:sz w:val="22"/>
          <w:szCs w:val="22"/>
        </w:rPr>
        <w:t>22.5 continuing education credits</w:t>
      </w:r>
      <w:r w:rsidR="006B4A98" w:rsidRPr="000B1925">
        <w:rPr>
          <w:rFonts w:ascii="Arial" w:hAnsi="Arial" w:cs="Arial"/>
          <w:color w:val="212121"/>
          <w:sz w:val="22"/>
          <w:szCs w:val="22"/>
        </w:rPr>
        <w:t xml:space="preserve"> will be available to nursing participants this year. </w:t>
      </w:r>
    </w:p>
    <w:p w:rsidR="00C061B6" w:rsidRPr="000B1925" w:rsidRDefault="00C061B6" w:rsidP="004724D2">
      <w:pPr>
        <w:rPr>
          <w:rFonts w:ascii="Arial" w:hAnsi="Arial" w:cs="Arial"/>
          <w:color w:val="212121"/>
          <w:sz w:val="22"/>
          <w:szCs w:val="22"/>
        </w:rPr>
      </w:pPr>
    </w:p>
    <w:p w:rsidR="00C061B6" w:rsidRDefault="00C061B6" w:rsidP="004724D2">
      <w:pPr>
        <w:rPr>
          <w:rFonts w:ascii="Arial" w:hAnsi="Arial" w:cs="Arial"/>
          <w:color w:val="212121"/>
          <w:sz w:val="22"/>
          <w:szCs w:val="22"/>
        </w:rPr>
      </w:pPr>
      <w:r w:rsidRPr="000B1925">
        <w:rPr>
          <w:rFonts w:ascii="Arial" w:hAnsi="Arial" w:cs="Arial"/>
          <w:color w:val="212121"/>
          <w:sz w:val="22"/>
          <w:szCs w:val="22"/>
        </w:rPr>
        <w:t xml:space="preserve">In September we celebrated Childhood Cancer Awareness Month – and </w:t>
      </w:r>
      <w:r w:rsidR="006B4A98" w:rsidRPr="000B1925">
        <w:rPr>
          <w:rFonts w:ascii="Arial" w:hAnsi="Arial" w:cs="Arial"/>
          <w:color w:val="212121"/>
          <w:sz w:val="22"/>
          <w:szCs w:val="22"/>
        </w:rPr>
        <w:t>on September 8</w:t>
      </w:r>
      <w:r w:rsidR="006B4A98" w:rsidRPr="000B1925">
        <w:rPr>
          <w:rFonts w:ascii="Arial" w:hAnsi="Arial" w:cs="Arial"/>
          <w:color w:val="212121"/>
          <w:sz w:val="22"/>
          <w:szCs w:val="22"/>
          <w:vertAlign w:val="superscript"/>
        </w:rPr>
        <w:t>th</w:t>
      </w:r>
      <w:r w:rsidR="006B4A98" w:rsidRPr="000B1925">
        <w:rPr>
          <w:rFonts w:ascii="Arial" w:hAnsi="Arial" w:cs="Arial"/>
          <w:color w:val="212121"/>
          <w:sz w:val="22"/>
          <w:szCs w:val="22"/>
        </w:rPr>
        <w:t>,</w:t>
      </w:r>
      <w:r w:rsidRPr="000B1925">
        <w:rPr>
          <w:rFonts w:ascii="Arial" w:hAnsi="Arial" w:cs="Arial"/>
          <w:color w:val="212121"/>
          <w:sz w:val="22"/>
          <w:szCs w:val="22"/>
        </w:rPr>
        <w:t xml:space="preserve"> recognized </w:t>
      </w:r>
      <w:r w:rsidR="006B4A98" w:rsidRPr="000B1925">
        <w:rPr>
          <w:rFonts w:ascii="Arial" w:hAnsi="Arial" w:cs="Arial"/>
          <w:b/>
          <w:color w:val="212121"/>
          <w:sz w:val="22"/>
          <w:szCs w:val="22"/>
        </w:rPr>
        <w:t>Pediatric Oncology Nurses Day</w:t>
      </w:r>
      <w:r w:rsidR="006B4A98" w:rsidRPr="000B1925">
        <w:rPr>
          <w:rFonts w:ascii="Arial" w:hAnsi="Arial" w:cs="Arial"/>
          <w:color w:val="212121"/>
          <w:sz w:val="22"/>
          <w:szCs w:val="22"/>
        </w:rPr>
        <w:t xml:space="preserve">. Given the disruption from COVID-19 and </w:t>
      </w:r>
      <w:r w:rsidR="00570854" w:rsidRPr="000B1925">
        <w:rPr>
          <w:rFonts w:ascii="Arial" w:hAnsi="Arial" w:cs="Arial"/>
          <w:color w:val="212121"/>
          <w:sz w:val="22"/>
          <w:szCs w:val="22"/>
        </w:rPr>
        <w:t>during</w:t>
      </w:r>
      <w:r w:rsidR="000B1925" w:rsidRPr="000B1925">
        <w:rPr>
          <w:rFonts w:ascii="Arial" w:hAnsi="Arial" w:cs="Arial"/>
          <w:color w:val="212121"/>
          <w:sz w:val="22"/>
          <w:szCs w:val="22"/>
        </w:rPr>
        <w:t xml:space="preserve"> t</w:t>
      </w:r>
      <w:r w:rsidR="006B4A98" w:rsidRPr="000B1925">
        <w:rPr>
          <w:rFonts w:ascii="Arial" w:hAnsi="Arial" w:cs="Arial"/>
          <w:color w:val="212121"/>
          <w:sz w:val="22"/>
          <w:szCs w:val="22"/>
        </w:rPr>
        <w:t xml:space="preserve">he Year of the Nurse and Midwife 2020, this day to recognize </w:t>
      </w:r>
      <w:r w:rsidR="00570854" w:rsidRPr="000B1925">
        <w:rPr>
          <w:rFonts w:ascii="Arial" w:hAnsi="Arial" w:cs="Arial"/>
          <w:color w:val="212121"/>
          <w:sz w:val="22"/>
          <w:szCs w:val="22"/>
        </w:rPr>
        <w:t xml:space="preserve">the critical role of </w:t>
      </w:r>
      <w:r w:rsidR="006B4A98" w:rsidRPr="000B1925">
        <w:rPr>
          <w:rFonts w:ascii="Arial" w:hAnsi="Arial" w:cs="Arial"/>
          <w:color w:val="212121"/>
          <w:sz w:val="22"/>
          <w:szCs w:val="22"/>
        </w:rPr>
        <w:t xml:space="preserve">pediatric oncology nurses across the globe was especially meaningful. The image below depicts </w:t>
      </w:r>
      <w:r w:rsidR="00570854" w:rsidRPr="000B1925">
        <w:rPr>
          <w:rFonts w:ascii="Arial" w:hAnsi="Arial" w:cs="Arial"/>
          <w:color w:val="212121"/>
          <w:sz w:val="22"/>
          <w:szCs w:val="22"/>
        </w:rPr>
        <w:t>a young cancer survivor aspiring to be a pediat</w:t>
      </w:r>
      <w:r w:rsidR="000B1925" w:rsidRPr="000B1925">
        <w:rPr>
          <w:rFonts w:ascii="Arial" w:hAnsi="Arial" w:cs="Arial"/>
          <w:color w:val="212121"/>
          <w:sz w:val="22"/>
          <w:szCs w:val="22"/>
        </w:rPr>
        <w:t>ric oncology nurse, drawn by Tina Bouffet</w:t>
      </w:r>
      <w:r w:rsidR="00570854" w:rsidRPr="000B1925">
        <w:rPr>
          <w:rFonts w:ascii="Arial" w:hAnsi="Arial" w:cs="Arial"/>
          <w:color w:val="212121"/>
          <w:sz w:val="22"/>
          <w:szCs w:val="22"/>
        </w:rPr>
        <w:t xml:space="preserve">. </w:t>
      </w:r>
    </w:p>
    <w:p w:rsidR="00D27B75" w:rsidRDefault="00D27B75" w:rsidP="004724D2">
      <w:pPr>
        <w:rPr>
          <w:rFonts w:ascii="Arial" w:hAnsi="Arial" w:cs="Arial"/>
          <w:color w:val="212121"/>
          <w:sz w:val="22"/>
          <w:szCs w:val="22"/>
        </w:rPr>
      </w:pPr>
    </w:p>
    <w:p w:rsidR="00D27B75" w:rsidRPr="000B1925" w:rsidRDefault="00D27B75" w:rsidP="00D27B75">
      <w:pPr>
        <w:jc w:val="center"/>
        <w:rPr>
          <w:rFonts w:ascii="Arial" w:hAnsi="Arial" w:cs="Arial"/>
          <w:color w:val="212121"/>
          <w:sz w:val="22"/>
          <w:szCs w:val="22"/>
        </w:rPr>
      </w:pPr>
      <w:r w:rsidRPr="00570854">
        <w:rPr>
          <w:rFonts w:ascii="Arial" w:hAnsi="Arial" w:cs="Arial"/>
          <w:noProof/>
          <w:color w:val="212121"/>
          <w:sz w:val="22"/>
          <w:szCs w:val="22"/>
        </w:rPr>
        <w:drawing>
          <wp:inline distT="0" distB="0" distL="0" distR="0" wp14:anchorId="3E6F4F85" wp14:editId="4F4A65CD">
            <wp:extent cx="2667000" cy="2114550"/>
            <wp:effectExtent l="0" t="0" r="0" b="0"/>
            <wp:docPr id="2" name="Picture 2" descr="C:\Users\morrissey\AppData\Local\Microsoft\Windows\INetCache\Content.Outlook\7CWZMMZ7\Lakshmi (SI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rrissey\AppData\Local\Microsoft\Windows\INetCache\Content.Outlook\7CWZMMZ7\Lakshmi (SIO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0139" cy="2117039"/>
                    </a:xfrm>
                    <a:prstGeom prst="rect">
                      <a:avLst/>
                    </a:prstGeom>
                    <a:noFill/>
                    <a:ln>
                      <a:noFill/>
                    </a:ln>
                  </pic:spPr>
                </pic:pic>
              </a:graphicData>
            </a:graphic>
          </wp:inline>
        </w:drawing>
      </w:r>
    </w:p>
    <w:p w:rsidR="000B1925" w:rsidRPr="000B1925" w:rsidRDefault="000B1925" w:rsidP="004724D2">
      <w:pPr>
        <w:rPr>
          <w:rFonts w:ascii="Arial" w:hAnsi="Arial" w:cs="Arial"/>
          <w:color w:val="212121"/>
          <w:sz w:val="22"/>
          <w:szCs w:val="22"/>
        </w:rPr>
      </w:pPr>
    </w:p>
    <w:p w:rsidR="000B1925" w:rsidRDefault="000B1925" w:rsidP="000B1925">
      <w:pPr>
        <w:rPr>
          <w:rFonts w:ascii="Arial" w:hAnsi="Arial" w:cs="Arial"/>
          <w:sz w:val="22"/>
          <w:szCs w:val="22"/>
        </w:rPr>
      </w:pPr>
      <w:r>
        <w:rPr>
          <w:rFonts w:ascii="Arial" w:hAnsi="Arial" w:cs="Arial"/>
          <w:sz w:val="22"/>
          <w:szCs w:val="22"/>
        </w:rPr>
        <w:t xml:space="preserve">Liz </w:t>
      </w:r>
      <w:proofErr w:type="spellStart"/>
      <w:r>
        <w:rPr>
          <w:rFonts w:ascii="Arial" w:hAnsi="Arial" w:cs="Arial"/>
          <w:sz w:val="22"/>
          <w:szCs w:val="22"/>
        </w:rPr>
        <w:t>Sniderman</w:t>
      </w:r>
      <w:proofErr w:type="spellEnd"/>
      <w:r>
        <w:rPr>
          <w:rFonts w:ascii="Arial" w:hAnsi="Arial" w:cs="Arial"/>
          <w:sz w:val="22"/>
          <w:szCs w:val="22"/>
        </w:rPr>
        <w:t xml:space="preserve"> and</w:t>
      </w:r>
      <w:r w:rsidRPr="000B1925">
        <w:rPr>
          <w:rFonts w:ascii="Arial" w:hAnsi="Arial" w:cs="Arial"/>
          <w:sz w:val="22"/>
          <w:szCs w:val="22"/>
        </w:rPr>
        <w:t xml:space="preserve"> Linda </w:t>
      </w:r>
      <w:proofErr w:type="spellStart"/>
      <w:r w:rsidRPr="000B1925">
        <w:rPr>
          <w:rFonts w:ascii="Arial" w:hAnsi="Arial" w:cs="Arial"/>
          <w:sz w:val="22"/>
          <w:szCs w:val="22"/>
        </w:rPr>
        <w:t>Abramovitz</w:t>
      </w:r>
      <w:proofErr w:type="spellEnd"/>
      <w:r w:rsidRPr="000B1925">
        <w:rPr>
          <w:rFonts w:ascii="Arial" w:hAnsi="Arial" w:cs="Arial"/>
          <w:sz w:val="22"/>
          <w:szCs w:val="22"/>
        </w:rPr>
        <w:t xml:space="preserve"> from </w:t>
      </w:r>
      <w:r>
        <w:rPr>
          <w:rFonts w:ascii="Arial" w:hAnsi="Arial" w:cs="Arial"/>
          <w:sz w:val="22"/>
          <w:szCs w:val="22"/>
        </w:rPr>
        <w:t>the PODC Nursing Workgroup are leading the production of a video series entitled “</w:t>
      </w:r>
      <w:r w:rsidRPr="000B1925">
        <w:rPr>
          <w:rFonts w:ascii="Arial" w:hAnsi="Arial" w:cs="Arial"/>
          <w:b/>
          <w:sz w:val="22"/>
          <w:szCs w:val="22"/>
        </w:rPr>
        <w:t>20</w:t>
      </w:r>
      <w:r w:rsidRPr="000B1925">
        <w:rPr>
          <w:rFonts w:ascii="Arial" w:hAnsi="Arial" w:cs="Arial"/>
          <w:sz w:val="22"/>
          <w:szCs w:val="22"/>
        </w:rPr>
        <w:t xml:space="preserve"> </w:t>
      </w:r>
      <w:r w:rsidRPr="000B1925">
        <w:rPr>
          <w:rFonts w:ascii="Arial" w:hAnsi="Arial" w:cs="Arial"/>
          <w:b/>
          <w:sz w:val="22"/>
          <w:szCs w:val="22"/>
        </w:rPr>
        <w:t>Stories for 2020: Pediatric Oncology Nurses in the Year of the Nurse and the Midwife</w:t>
      </w:r>
      <w:r>
        <w:rPr>
          <w:rFonts w:ascii="Arial" w:hAnsi="Arial" w:cs="Arial"/>
          <w:b/>
          <w:sz w:val="22"/>
          <w:szCs w:val="22"/>
        </w:rPr>
        <w:t>”.</w:t>
      </w:r>
      <w:r w:rsidRPr="000B1925">
        <w:rPr>
          <w:rFonts w:ascii="Arial" w:hAnsi="Arial" w:cs="Arial"/>
          <w:sz w:val="22"/>
          <w:szCs w:val="22"/>
        </w:rPr>
        <w:t xml:space="preserve"> </w:t>
      </w:r>
      <w:r>
        <w:rPr>
          <w:rFonts w:ascii="Arial" w:hAnsi="Arial" w:cs="Arial"/>
          <w:sz w:val="22"/>
          <w:szCs w:val="22"/>
        </w:rPr>
        <w:t>The videos highlight</w:t>
      </w:r>
      <w:r w:rsidRPr="000B1925">
        <w:rPr>
          <w:rFonts w:ascii="Arial" w:hAnsi="Arial" w:cs="Arial"/>
          <w:sz w:val="22"/>
          <w:szCs w:val="22"/>
        </w:rPr>
        <w:t xml:space="preserve"> pediatric oncology nurses from around the world who </w:t>
      </w:r>
      <w:r>
        <w:rPr>
          <w:rFonts w:ascii="Arial" w:hAnsi="Arial" w:cs="Arial"/>
          <w:sz w:val="22"/>
          <w:szCs w:val="22"/>
        </w:rPr>
        <w:t>work</w:t>
      </w:r>
      <w:r w:rsidRPr="000B1925">
        <w:rPr>
          <w:rFonts w:ascii="Arial" w:hAnsi="Arial" w:cs="Arial"/>
          <w:sz w:val="22"/>
          <w:szCs w:val="22"/>
        </w:rPr>
        <w:t xml:space="preserve"> diligently to provide the best care possible for patients and families, </w:t>
      </w:r>
      <w:r>
        <w:rPr>
          <w:rFonts w:ascii="Arial" w:hAnsi="Arial" w:cs="Arial"/>
          <w:sz w:val="22"/>
          <w:szCs w:val="22"/>
        </w:rPr>
        <w:t>especially during</w:t>
      </w:r>
      <w:r w:rsidRPr="000B1925">
        <w:rPr>
          <w:rFonts w:ascii="Arial" w:hAnsi="Arial" w:cs="Arial"/>
          <w:sz w:val="22"/>
          <w:szCs w:val="22"/>
        </w:rPr>
        <w:t xml:space="preserve"> the COVID19 disruption. The videos are available via the PODC Nursing website: </w:t>
      </w:r>
      <w:hyperlink r:id="rId5" w:history="1">
        <w:r w:rsidRPr="000B1925">
          <w:rPr>
            <w:rStyle w:val="Hyperlink"/>
            <w:rFonts w:ascii="Arial" w:hAnsi="Arial" w:cs="Arial"/>
            <w:sz w:val="22"/>
            <w:szCs w:val="22"/>
          </w:rPr>
          <w:t>https://siop-online.org/nursing-working-group/</w:t>
        </w:r>
      </w:hyperlink>
      <w:r w:rsidRPr="000B1925">
        <w:rPr>
          <w:rFonts w:ascii="Arial" w:hAnsi="Arial" w:cs="Arial"/>
          <w:sz w:val="22"/>
          <w:szCs w:val="22"/>
        </w:rPr>
        <w:t>, Take a moment to watch!</w:t>
      </w:r>
    </w:p>
    <w:p w:rsidR="009544D4" w:rsidRDefault="009544D4" w:rsidP="000B1925">
      <w:pPr>
        <w:rPr>
          <w:rFonts w:ascii="Arial" w:hAnsi="Arial" w:cs="Arial"/>
          <w:sz w:val="22"/>
          <w:szCs w:val="22"/>
        </w:rPr>
      </w:pPr>
    </w:p>
    <w:p w:rsidR="009544D4" w:rsidRPr="000B1925" w:rsidRDefault="009544D4" w:rsidP="000B1925">
      <w:pPr>
        <w:rPr>
          <w:rFonts w:ascii="Arial" w:hAnsi="Arial" w:cs="Arial"/>
          <w:sz w:val="22"/>
          <w:szCs w:val="22"/>
        </w:rPr>
      </w:pPr>
      <w:r>
        <w:rPr>
          <w:rFonts w:ascii="Arial" w:hAnsi="Arial" w:cs="Arial"/>
          <w:sz w:val="22"/>
          <w:szCs w:val="22"/>
        </w:rPr>
        <w:t xml:space="preserve">The </w:t>
      </w:r>
      <w:r w:rsidR="00D27B75" w:rsidRPr="00D27B75">
        <w:rPr>
          <w:rFonts w:ascii="Arial" w:hAnsi="Arial" w:cs="Arial"/>
          <w:sz w:val="22"/>
          <w:szCs w:val="22"/>
        </w:rPr>
        <w:t>nursing fact sheets</w:t>
      </w:r>
      <w:r>
        <w:rPr>
          <w:rFonts w:ascii="Arial" w:hAnsi="Arial" w:cs="Arial"/>
          <w:sz w:val="22"/>
          <w:szCs w:val="22"/>
        </w:rPr>
        <w:t xml:space="preserve"> on the </w:t>
      </w:r>
      <w:r w:rsidRPr="00D27B75">
        <w:rPr>
          <w:rFonts w:ascii="Arial" w:hAnsi="Arial" w:cs="Arial"/>
          <w:b/>
          <w:sz w:val="22"/>
          <w:szCs w:val="22"/>
        </w:rPr>
        <w:t>Global COVID-19 Observatory and Resource Center</w:t>
      </w:r>
      <w:r>
        <w:rPr>
          <w:rFonts w:ascii="Arial" w:hAnsi="Arial" w:cs="Arial"/>
          <w:sz w:val="22"/>
          <w:szCs w:val="22"/>
        </w:rPr>
        <w:t xml:space="preserve"> have r</w:t>
      </w:r>
      <w:r w:rsidR="00D27B75">
        <w:rPr>
          <w:rFonts w:ascii="Arial" w:hAnsi="Arial" w:cs="Arial"/>
          <w:sz w:val="22"/>
          <w:szCs w:val="22"/>
        </w:rPr>
        <w:t xml:space="preserve">ecently been updated and has been translated to Spanish, French, Arabic, Russian and Portuguese. These fact sheets, along with many other resources, are available to guide nursing care during the COVID19 pandemic. </w:t>
      </w:r>
    </w:p>
    <w:p w:rsidR="000B1925" w:rsidRPr="000B1925" w:rsidRDefault="000B1925" w:rsidP="004724D2">
      <w:pPr>
        <w:rPr>
          <w:rFonts w:ascii="Arial" w:hAnsi="Arial" w:cs="Arial"/>
          <w:color w:val="212121"/>
          <w:sz w:val="22"/>
          <w:szCs w:val="22"/>
        </w:rPr>
      </w:pPr>
    </w:p>
    <w:p w:rsidR="00D27B75" w:rsidRDefault="000815C3" w:rsidP="004724D2">
      <w:pPr>
        <w:rPr>
          <w:rFonts w:ascii="Arial" w:hAnsi="Arial" w:cs="Arial"/>
          <w:color w:val="212121"/>
          <w:sz w:val="22"/>
          <w:szCs w:val="22"/>
        </w:rPr>
      </w:pPr>
      <w:r w:rsidRPr="000B1925">
        <w:rPr>
          <w:rFonts w:ascii="Arial" w:hAnsi="Arial" w:cs="Arial"/>
          <w:color w:val="212121"/>
          <w:sz w:val="22"/>
          <w:szCs w:val="22"/>
        </w:rPr>
        <w:t xml:space="preserve">The SIOP Nursing </w:t>
      </w:r>
      <w:r w:rsidR="00570854" w:rsidRPr="000B1925">
        <w:rPr>
          <w:rFonts w:ascii="Arial" w:hAnsi="Arial" w:cs="Arial"/>
          <w:color w:val="212121"/>
          <w:sz w:val="22"/>
          <w:szCs w:val="22"/>
        </w:rPr>
        <w:t>Committee will experience</w:t>
      </w:r>
      <w:r w:rsidRPr="000B1925">
        <w:rPr>
          <w:rFonts w:ascii="Arial" w:hAnsi="Arial" w:cs="Arial"/>
          <w:color w:val="212121"/>
          <w:sz w:val="22"/>
          <w:szCs w:val="22"/>
        </w:rPr>
        <w:t xml:space="preserve"> transitions this year. </w:t>
      </w:r>
      <w:r w:rsidRPr="000B1925">
        <w:rPr>
          <w:rFonts w:ascii="Arial" w:hAnsi="Arial" w:cs="Arial"/>
          <w:b/>
          <w:color w:val="212121"/>
          <w:sz w:val="22"/>
          <w:szCs w:val="22"/>
        </w:rPr>
        <w:t>Frieda Clinton</w:t>
      </w:r>
      <w:r w:rsidR="000B1925">
        <w:rPr>
          <w:rFonts w:ascii="Arial" w:hAnsi="Arial" w:cs="Arial"/>
          <w:b/>
          <w:color w:val="212121"/>
          <w:sz w:val="22"/>
          <w:szCs w:val="22"/>
        </w:rPr>
        <w:t xml:space="preserve">, </w:t>
      </w:r>
      <w:r w:rsidR="000B1925">
        <w:rPr>
          <w:rFonts w:ascii="Arial" w:hAnsi="Arial" w:cs="Arial"/>
          <w:color w:val="212121"/>
          <w:sz w:val="22"/>
          <w:szCs w:val="22"/>
        </w:rPr>
        <w:t>a pediatric advanced nurse practitioner from</w:t>
      </w:r>
      <w:r w:rsidR="002F7AAE">
        <w:rPr>
          <w:rFonts w:ascii="Arial" w:hAnsi="Arial" w:cs="Arial"/>
          <w:color w:val="212121"/>
          <w:sz w:val="22"/>
          <w:szCs w:val="22"/>
        </w:rPr>
        <w:t xml:space="preserve"> Dublin, I</w:t>
      </w:r>
      <w:r w:rsidR="000B1925">
        <w:rPr>
          <w:rFonts w:ascii="Arial" w:hAnsi="Arial" w:cs="Arial"/>
          <w:color w:val="212121"/>
          <w:sz w:val="22"/>
          <w:szCs w:val="22"/>
        </w:rPr>
        <w:t>reland</w:t>
      </w:r>
      <w:r w:rsidRPr="000B1925">
        <w:rPr>
          <w:rFonts w:ascii="Arial" w:hAnsi="Arial" w:cs="Arial"/>
          <w:color w:val="212121"/>
          <w:sz w:val="22"/>
          <w:szCs w:val="22"/>
        </w:rPr>
        <w:t xml:space="preserve">, will be </w:t>
      </w:r>
      <w:r w:rsidR="008F673E" w:rsidRPr="000B1925">
        <w:rPr>
          <w:rFonts w:ascii="Arial" w:hAnsi="Arial" w:cs="Arial"/>
          <w:color w:val="212121"/>
          <w:sz w:val="22"/>
          <w:szCs w:val="22"/>
        </w:rPr>
        <w:t xml:space="preserve">completing </w:t>
      </w:r>
      <w:r w:rsidR="000B1925">
        <w:rPr>
          <w:rFonts w:ascii="Arial" w:hAnsi="Arial" w:cs="Arial"/>
          <w:color w:val="212121"/>
          <w:sz w:val="22"/>
          <w:szCs w:val="22"/>
        </w:rPr>
        <w:t>her</w:t>
      </w:r>
      <w:r w:rsidR="00570854" w:rsidRPr="000B1925">
        <w:rPr>
          <w:rFonts w:ascii="Arial" w:hAnsi="Arial" w:cs="Arial"/>
          <w:color w:val="212121"/>
          <w:sz w:val="22"/>
          <w:szCs w:val="22"/>
        </w:rPr>
        <w:t xml:space="preserve"> </w:t>
      </w:r>
      <w:r w:rsidR="008F673E" w:rsidRPr="000B1925">
        <w:rPr>
          <w:rFonts w:ascii="Arial" w:hAnsi="Arial" w:cs="Arial"/>
          <w:color w:val="212121"/>
          <w:sz w:val="22"/>
          <w:szCs w:val="22"/>
        </w:rPr>
        <w:t>term</w:t>
      </w:r>
      <w:r w:rsidR="000B1925">
        <w:rPr>
          <w:rFonts w:ascii="Arial" w:hAnsi="Arial" w:cs="Arial"/>
          <w:color w:val="212121"/>
          <w:sz w:val="22"/>
          <w:szCs w:val="22"/>
        </w:rPr>
        <w:t>.</w:t>
      </w:r>
      <w:r w:rsidRPr="000B1925">
        <w:rPr>
          <w:rFonts w:ascii="Arial" w:hAnsi="Arial" w:cs="Arial"/>
          <w:color w:val="212121"/>
          <w:sz w:val="22"/>
          <w:szCs w:val="22"/>
        </w:rPr>
        <w:t xml:space="preserve"> Frieda </w:t>
      </w:r>
      <w:r w:rsidR="00D27B75">
        <w:rPr>
          <w:rFonts w:ascii="Arial" w:hAnsi="Arial" w:cs="Arial"/>
          <w:color w:val="212121"/>
          <w:sz w:val="22"/>
          <w:szCs w:val="22"/>
        </w:rPr>
        <w:t xml:space="preserve">has over 25 years of experience </w:t>
      </w:r>
      <w:r w:rsidR="002F7AAE">
        <w:rPr>
          <w:rFonts w:ascii="Arial" w:hAnsi="Arial" w:cs="Arial"/>
          <w:color w:val="212121"/>
          <w:sz w:val="22"/>
          <w:szCs w:val="22"/>
        </w:rPr>
        <w:t>in pediatric cancer care, and</w:t>
      </w:r>
      <w:r w:rsidRPr="000B1925">
        <w:rPr>
          <w:rFonts w:ascii="Arial" w:hAnsi="Arial" w:cs="Arial"/>
          <w:color w:val="212121"/>
          <w:sz w:val="22"/>
          <w:szCs w:val="22"/>
        </w:rPr>
        <w:t xml:space="preserve"> has been an engaged </w:t>
      </w:r>
      <w:r w:rsidR="000B1925">
        <w:rPr>
          <w:rFonts w:ascii="Arial" w:hAnsi="Arial" w:cs="Arial"/>
          <w:color w:val="212121"/>
          <w:sz w:val="22"/>
          <w:szCs w:val="22"/>
        </w:rPr>
        <w:t>contributor to the work</w:t>
      </w:r>
      <w:r w:rsidRPr="000B1925">
        <w:rPr>
          <w:rFonts w:ascii="Arial" w:hAnsi="Arial" w:cs="Arial"/>
          <w:color w:val="212121"/>
          <w:sz w:val="22"/>
          <w:szCs w:val="22"/>
        </w:rPr>
        <w:t xml:space="preserve"> of the nursing committee</w:t>
      </w:r>
      <w:r w:rsidR="000B1925">
        <w:rPr>
          <w:rFonts w:ascii="Arial" w:hAnsi="Arial" w:cs="Arial"/>
          <w:color w:val="212121"/>
          <w:sz w:val="22"/>
          <w:szCs w:val="22"/>
        </w:rPr>
        <w:t xml:space="preserve">. This year, she co-led the </w:t>
      </w:r>
      <w:r w:rsidRPr="000B1925">
        <w:rPr>
          <w:rFonts w:ascii="Arial" w:hAnsi="Arial" w:cs="Arial"/>
          <w:color w:val="212121"/>
          <w:sz w:val="22"/>
          <w:szCs w:val="22"/>
        </w:rPr>
        <w:t>planning the SIOP Pre-Conference Education Day on October 14, which has a robust agenda c</w:t>
      </w:r>
      <w:r w:rsidR="00570854" w:rsidRPr="000B1925">
        <w:rPr>
          <w:rFonts w:ascii="Arial" w:hAnsi="Arial" w:cs="Arial"/>
          <w:color w:val="212121"/>
          <w:sz w:val="22"/>
          <w:szCs w:val="22"/>
        </w:rPr>
        <w:t>overing diverse topics</w:t>
      </w:r>
      <w:r w:rsidRPr="000B1925">
        <w:rPr>
          <w:rFonts w:ascii="Arial" w:hAnsi="Arial" w:cs="Arial"/>
          <w:color w:val="212121"/>
          <w:sz w:val="22"/>
          <w:szCs w:val="22"/>
        </w:rPr>
        <w:t xml:space="preserve"> relevant to pediatric oncology nurses. </w:t>
      </w:r>
      <w:r w:rsidR="00D27B75">
        <w:rPr>
          <w:rFonts w:ascii="Arial" w:hAnsi="Arial" w:cs="Arial"/>
          <w:color w:val="212121"/>
          <w:sz w:val="22"/>
          <w:szCs w:val="22"/>
        </w:rPr>
        <w:t xml:space="preserve">We are deeply </w:t>
      </w:r>
      <w:r w:rsidR="00D27B75">
        <w:rPr>
          <w:rFonts w:ascii="Arial" w:hAnsi="Arial" w:cs="Arial"/>
          <w:color w:val="212121"/>
          <w:sz w:val="22"/>
          <w:szCs w:val="22"/>
        </w:rPr>
        <w:lastRenderedPageBreak/>
        <w:t>grateful</w:t>
      </w:r>
      <w:r w:rsidR="00570854" w:rsidRPr="000B1925">
        <w:rPr>
          <w:rFonts w:ascii="Arial" w:hAnsi="Arial" w:cs="Arial"/>
          <w:color w:val="212121"/>
          <w:sz w:val="22"/>
          <w:szCs w:val="22"/>
        </w:rPr>
        <w:t xml:space="preserve"> to Frieda for her</w:t>
      </w:r>
      <w:r w:rsidR="000B1925">
        <w:rPr>
          <w:rFonts w:ascii="Arial" w:hAnsi="Arial" w:cs="Arial"/>
          <w:color w:val="212121"/>
          <w:sz w:val="22"/>
          <w:szCs w:val="22"/>
        </w:rPr>
        <w:t xml:space="preserve"> contributions to SIOP nursing and </w:t>
      </w:r>
      <w:r w:rsidR="00D27B75">
        <w:rPr>
          <w:rFonts w:ascii="Arial" w:hAnsi="Arial" w:cs="Arial"/>
          <w:color w:val="212121"/>
          <w:sz w:val="22"/>
          <w:szCs w:val="22"/>
        </w:rPr>
        <w:t xml:space="preserve">appreciative of </w:t>
      </w:r>
      <w:r w:rsidR="000B1925">
        <w:rPr>
          <w:rFonts w:ascii="Arial" w:hAnsi="Arial" w:cs="Arial"/>
          <w:color w:val="212121"/>
          <w:sz w:val="22"/>
          <w:szCs w:val="22"/>
        </w:rPr>
        <w:t xml:space="preserve">her expertise and warm collegiality. </w:t>
      </w:r>
      <w:r w:rsidR="00D27B75">
        <w:rPr>
          <w:rFonts w:ascii="Arial" w:hAnsi="Arial" w:cs="Arial"/>
          <w:color w:val="212121"/>
          <w:sz w:val="22"/>
          <w:szCs w:val="22"/>
        </w:rPr>
        <w:t>Thank you Frieda!</w:t>
      </w:r>
    </w:p>
    <w:p w:rsidR="002F7AAE" w:rsidRDefault="002F7AAE" w:rsidP="004724D2">
      <w:pPr>
        <w:rPr>
          <w:rFonts w:ascii="Arial" w:hAnsi="Arial" w:cs="Arial"/>
          <w:color w:val="212121"/>
          <w:sz w:val="22"/>
          <w:szCs w:val="22"/>
        </w:rPr>
      </w:pPr>
    </w:p>
    <w:p w:rsidR="000815C3" w:rsidRDefault="000815C3" w:rsidP="004724D2">
      <w:pPr>
        <w:rPr>
          <w:rFonts w:ascii="Arial" w:hAnsi="Arial" w:cs="Arial"/>
          <w:sz w:val="22"/>
          <w:szCs w:val="22"/>
          <w:shd w:val="clear" w:color="auto" w:fill="FFFFFF"/>
        </w:rPr>
      </w:pPr>
      <w:r w:rsidRPr="000B1925">
        <w:rPr>
          <w:rFonts w:ascii="Arial" w:hAnsi="Arial" w:cs="Arial"/>
          <w:color w:val="212121"/>
          <w:sz w:val="22"/>
          <w:szCs w:val="22"/>
        </w:rPr>
        <w:t xml:space="preserve">Starting a new term is </w:t>
      </w:r>
      <w:r w:rsidRPr="000B1925">
        <w:rPr>
          <w:rFonts w:ascii="Arial" w:hAnsi="Arial" w:cs="Arial"/>
          <w:b/>
          <w:color w:val="212121"/>
          <w:sz w:val="22"/>
          <w:szCs w:val="22"/>
        </w:rPr>
        <w:t>Yan Yin Lam</w:t>
      </w:r>
      <w:r w:rsidR="00570854" w:rsidRPr="000B1925">
        <w:rPr>
          <w:rFonts w:ascii="Arial" w:hAnsi="Arial" w:cs="Arial"/>
          <w:b/>
          <w:color w:val="212121"/>
          <w:sz w:val="22"/>
          <w:szCs w:val="22"/>
        </w:rPr>
        <w:t>,</w:t>
      </w:r>
      <w:r w:rsidR="00570854" w:rsidRPr="000B1925">
        <w:rPr>
          <w:rFonts w:ascii="Arial" w:hAnsi="Arial" w:cs="Arial"/>
          <w:sz w:val="22"/>
          <w:szCs w:val="22"/>
          <w:lang w:val="en-GB"/>
        </w:rPr>
        <w:t xml:space="preserve"> RN, MSc, </w:t>
      </w:r>
      <w:proofErr w:type="spellStart"/>
      <w:r w:rsidR="00570854" w:rsidRPr="000B1925">
        <w:rPr>
          <w:rFonts w:ascii="Arial" w:hAnsi="Arial" w:cs="Arial"/>
          <w:sz w:val="22"/>
          <w:szCs w:val="22"/>
          <w:lang w:val="en-GB"/>
        </w:rPr>
        <w:t>AdvDip</w:t>
      </w:r>
      <w:proofErr w:type="spellEnd"/>
      <w:r w:rsidR="00570854" w:rsidRPr="000B1925">
        <w:rPr>
          <w:rFonts w:ascii="Arial" w:hAnsi="Arial" w:cs="Arial"/>
          <w:sz w:val="22"/>
          <w:szCs w:val="22"/>
          <w:lang w:val="en-GB"/>
        </w:rPr>
        <w:t>, BSN from</w:t>
      </w:r>
      <w:r w:rsidRPr="000B1925">
        <w:rPr>
          <w:rFonts w:ascii="Arial" w:hAnsi="Arial" w:cs="Arial"/>
          <w:color w:val="212121"/>
          <w:sz w:val="22"/>
          <w:szCs w:val="22"/>
        </w:rPr>
        <w:t xml:space="preserve"> Singapore, who was elected this spring. </w:t>
      </w:r>
      <w:r w:rsidR="000B39B5">
        <w:rPr>
          <w:rFonts w:ascii="Arial" w:hAnsi="Arial" w:cs="Arial"/>
          <w:color w:val="212121"/>
          <w:sz w:val="22"/>
          <w:szCs w:val="22"/>
        </w:rPr>
        <w:t>Yan Yin</w:t>
      </w:r>
      <w:bookmarkStart w:id="0" w:name="_GoBack"/>
      <w:bookmarkEnd w:id="0"/>
      <w:r w:rsidR="00570854" w:rsidRPr="000B1925">
        <w:rPr>
          <w:rFonts w:ascii="Arial" w:hAnsi="Arial" w:cs="Arial"/>
          <w:color w:val="212121"/>
          <w:sz w:val="22"/>
          <w:szCs w:val="22"/>
        </w:rPr>
        <w:t xml:space="preserve"> </w:t>
      </w:r>
      <w:r w:rsidR="00576308" w:rsidRPr="000B1925">
        <w:rPr>
          <w:rFonts w:ascii="Arial" w:hAnsi="Arial" w:cs="Arial"/>
          <w:sz w:val="22"/>
          <w:szCs w:val="22"/>
          <w:shd w:val="clear" w:color="auto" w:fill="FFFFFF"/>
        </w:rPr>
        <w:t xml:space="preserve">is Nurse Manager for the </w:t>
      </w:r>
      <w:proofErr w:type="spellStart"/>
      <w:r w:rsidR="00576308" w:rsidRPr="000B1925">
        <w:rPr>
          <w:rFonts w:ascii="Arial" w:hAnsi="Arial" w:cs="Arial"/>
          <w:sz w:val="22"/>
          <w:szCs w:val="22"/>
          <w:shd w:val="clear" w:color="auto" w:fill="FFFFFF"/>
        </w:rPr>
        <w:t>Paediatric</w:t>
      </w:r>
      <w:proofErr w:type="spellEnd"/>
      <w:r w:rsidR="00576308" w:rsidRPr="000B1925">
        <w:rPr>
          <w:rFonts w:ascii="Arial" w:hAnsi="Arial" w:cs="Arial"/>
          <w:sz w:val="22"/>
          <w:szCs w:val="22"/>
          <w:shd w:val="clear" w:color="auto" w:fill="FFFFFF"/>
        </w:rPr>
        <w:t xml:space="preserve"> Oncology and </w:t>
      </w:r>
      <w:proofErr w:type="spellStart"/>
      <w:r w:rsidR="00576308" w:rsidRPr="000B1925">
        <w:rPr>
          <w:rFonts w:ascii="Arial" w:hAnsi="Arial" w:cs="Arial"/>
          <w:sz w:val="22"/>
          <w:szCs w:val="22"/>
          <w:shd w:val="clear" w:color="auto" w:fill="FFFFFF"/>
        </w:rPr>
        <w:t>Haematopoietic</w:t>
      </w:r>
      <w:proofErr w:type="spellEnd"/>
      <w:r w:rsidR="00576308" w:rsidRPr="000B1925">
        <w:rPr>
          <w:rFonts w:ascii="Arial" w:hAnsi="Arial" w:cs="Arial"/>
          <w:sz w:val="22"/>
          <w:szCs w:val="22"/>
          <w:shd w:val="clear" w:color="auto" w:fill="FFFFFF"/>
        </w:rPr>
        <w:t xml:space="preserve"> Stem Cell Transplantation inpatient unit in KK Women’s and Children’s Hospital</w:t>
      </w:r>
      <w:r w:rsidR="00D27B75">
        <w:rPr>
          <w:rFonts w:ascii="Arial" w:hAnsi="Arial" w:cs="Arial"/>
          <w:sz w:val="22"/>
          <w:szCs w:val="22"/>
          <w:shd w:val="clear" w:color="auto" w:fill="FFFFFF"/>
        </w:rPr>
        <w:t xml:space="preserve">. We look forward to welcoming Yan Yin to the Nurse Steering Committee. </w:t>
      </w:r>
    </w:p>
    <w:p w:rsidR="00D27B75" w:rsidRDefault="00D27B75" w:rsidP="004724D2">
      <w:pPr>
        <w:rPr>
          <w:rFonts w:ascii="Arial" w:hAnsi="Arial" w:cs="Arial"/>
          <w:sz w:val="22"/>
          <w:szCs w:val="22"/>
          <w:shd w:val="clear" w:color="auto" w:fill="FFFFFF"/>
        </w:rPr>
      </w:pPr>
    </w:p>
    <w:p w:rsidR="00D27B75" w:rsidRDefault="002F7AAE" w:rsidP="004724D2">
      <w:pPr>
        <w:rPr>
          <w:rFonts w:ascii="Arial" w:hAnsi="Arial" w:cs="Arial"/>
          <w:sz w:val="22"/>
          <w:szCs w:val="22"/>
          <w:shd w:val="clear" w:color="auto" w:fill="FFFFFF"/>
        </w:rPr>
      </w:pPr>
      <w:r>
        <w:rPr>
          <w:rFonts w:ascii="Arial" w:hAnsi="Arial" w:cs="Arial"/>
          <w:sz w:val="22"/>
          <w:szCs w:val="22"/>
          <w:shd w:val="clear" w:color="auto" w:fill="FFFFFF"/>
        </w:rPr>
        <w:t>“See”</w:t>
      </w:r>
      <w:r w:rsidR="00D27B75">
        <w:rPr>
          <w:rFonts w:ascii="Arial" w:hAnsi="Arial" w:cs="Arial"/>
          <w:sz w:val="22"/>
          <w:szCs w:val="22"/>
          <w:shd w:val="clear" w:color="auto" w:fill="FFFFFF"/>
        </w:rPr>
        <w:t xml:space="preserve"> you all soon at the Virtual Congress! </w:t>
      </w:r>
    </w:p>
    <w:p w:rsidR="00D27B75" w:rsidRDefault="00D27B75" w:rsidP="004724D2">
      <w:pPr>
        <w:rPr>
          <w:rFonts w:ascii="Arial" w:hAnsi="Arial" w:cs="Arial"/>
          <w:sz w:val="22"/>
          <w:szCs w:val="22"/>
          <w:shd w:val="clear" w:color="auto" w:fill="FFFFFF"/>
        </w:rPr>
      </w:pPr>
    </w:p>
    <w:p w:rsidR="00D27B75" w:rsidRDefault="00D27B75" w:rsidP="004724D2">
      <w:pPr>
        <w:rPr>
          <w:rFonts w:ascii="Arial" w:hAnsi="Arial" w:cs="Arial"/>
          <w:sz w:val="22"/>
          <w:szCs w:val="22"/>
          <w:shd w:val="clear" w:color="auto" w:fill="FFFFFF"/>
        </w:rPr>
      </w:pPr>
      <w:r>
        <w:rPr>
          <w:rFonts w:ascii="Arial" w:hAnsi="Arial" w:cs="Arial"/>
          <w:sz w:val="22"/>
          <w:szCs w:val="22"/>
          <w:shd w:val="clear" w:color="auto" w:fill="FFFFFF"/>
        </w:rPr>
        <w:t xml:space="preserve">Best wishes, </w:t>
      </w:r>
    </w:p>
    <w:p w:rsidR="00D27B75" w:rsidRDefault="00D27B75" w:rsidP="004724D2">
      <w:pPr>
        <w:rPr>
          <w:rFonts w:ascii="Arial" w:hAnsi="Arial" w:cs="Arial"/>
          <w:sz w:val="22"/>
          <w:szCs w:val="22"/>
          <w:shd w:val="clear" w:color="auto" w:fill="FFFFFF"/>
        </w:rPr>
      </w:pPr>
    </w:p>
    <w:p w:rsidR="002F7AAE" w:rsidRDefault="002F7AAE" w:rsidP="004724D2">
      <w:pPr>
        <w:rPr>
          <w:rFonts w:ascii="Arial" w:hAnsi="Arial" w:cs="Arial"/>
          <w:sz w:val="22"/>
          <w:szCs w:val="22"/>
          <w:shd w:val="clear" w:color="auto" w:fill="FFFFFF"/>
        </w:rPr>
      </w:pPr>
      <w:r>
        <w:rPr>
          <w:rFonts w:ascii="Arial" w:hAnsi="Arial" w:cs="Arial"/>
          <w:sz w:val="22"/>
          <w:szCs w:val="22"/>
          <w:shd w:val="clear" w:color="auto" w:fill="FFFFFF"/>
        </w:rPr>
        <w:t>Lisa Morrissey</w:t>
      </w:r>
    </w:p>
    <w:p w:rsidR="00D27B75" w:rsidRDefault="002F7AAE" w:rsidP="004724D2">
      <w:pPr>
        <w:rPr>
          <w:rFonts w:ascii="Arial" w:hAnsi="Arial" w:cs="Arial"/>
          <w:sz w:val="22"/>
          <w:szCs w:val="22"/>
          <w:shd w:val="clear" w:color="auto" w:fill="FFFFFF"/>
        </w:rPr>
      </w:pPr>
      <w:r>
        <w:rPr>
          <w:rFonts w:ascii="Arial" w:hAnsi="Arial" w:cs="Arial"/>
          <w:sz w:val="22"/>
          <w:szCs w:val="22"/>
          <w:shd w:val="clear" w:color="auto" w:fill="FFFFFF"/>
        </w:rPr>
        <w:t>On</w:t>
      </w:r>
      <w:r w:rsidR="00D27B75">
        <w:rPr>
          <w:rFonts w:ascii="Arial" w:hAnsi="Arial" w:cs="Arial"/>
          <w:sz w:val="22"/>
          <w:szCs w:val="22"/>
          <w:shd w:val="clear" w:color="auto" w:fill="FFFFFF"/>
        </w:rPr>
        <w:t xml:space="preserve"> behalf of the SIOP Nurse Steering Committee</w:t>
      </w:r>
    </w:p>
    <w:p w:rsidR="00D27B75" w:rsidRDefault="00D27B75" w:rsidP="004724D2">
      <w:pPr>
        <w:rPr>
          <w:rFonts w:ascii="Arial" w:hAnsi="Arial" w:cs="Arial"/>
          <w:sz w:val="22"/>
          <w:szCs w:val="22"/>
          <w:shd w:val="clear" w:color="auto" w:fill="FFFFFF"/>
        </w:rPr>
      </w:pPr>
    </w:p>
    <w:p w:rsidR="00D27B75" w:rsidRPr="000B1925" w:rsidRDefault="00D27B75" w:rsidP="004724D2">
      <w:pPr>
        <w:rPr>
          <w:rFonts w:ascii="Arial" w:hAnsi="Arial" w:cs="Arial"/>
          <w:color w:val="212121"/>
          <w:sz w:val="22"/>
          <w:szCs w:val="22"/>
        </w:rPr>
      </w:pPr>
    </w:p>
    <w:p w:rsidR="00041044" w:rsidRDefault="00041044" w:rsidP="004724D2">
      <w:pPr>
        <w:rPr>
          <w:rFonts w:ascii="Arial" w:hAnsi="Arial" w:cs="Arial"/>
          <w:color w:val="212121"/>
          <w:sz w:val="22"/>
          <w:szCs w:val="22"/>
        </w:rPr>
      </w:pPr>
    </w:p>
    <w:p w:rsidR="00F2707B" w:rsidRDefault="00F2707B" w:rsidP="00570854">
      <w:pPr>
        <w:jc w:val="center"/>
        <w:rPr>
          <w:rFonts w:ascii="Arial" w:hAnsi="Arial" w:cs="Arial"/>
          <w:color w:val="212121"/>
          <w:sz w:val="22"/>
          <w:szCs w:val="22"/>
        </w:rPr>
      </w:pPr>
    </w:p>
    <w:p w:rsidR="00CD4E9B" w:rsidRPr="004724D2" w:rsidRDefault="00CD4E9B" w:rsidP="00CD4E9B">
      <w:pPr>
        <w:rPr>
          <w:rFonts w:ascii="Calibri" w:hAnsi="Calibri" w:cs="Times New Roman"/>
          <w:color w:val="212121"/>
          <w:sz w:val="22"/>
          <w:szCs w:val="22"/>
        </w:rPr>
      </w:pPr>
    </w:p>
    <w:p w:rsidR="00CD4E9B" w:rsidRDefault="00CD4E9B" w:rsidP="004724D2">
      <w:pPr>
        <w:rPr>
          <w:rFonts w:ascii="Arial" w:hAnsi="Arial" w:cs="Arial"/>
          <w:color w:val="212121"/>
          <w:sz w:val="22"/>
          <w:szCs w:val="22"/>
        </w:rPr>
      </w:pPr>
    </w:p>
    <w:p w:rsidR="004724D2" w:rsidRDefault="004724D2" w:rsidP="004724D2">
      <w:pPr>
        <w:rPr>
          <w:rFonts w:ascii="Arial" w:hAnsi="Arial" w:cs="Arial"/>
          <w:color w:val="212121"/>
          <w:sz w:val="22"/>
          <w:szCs w:val="22"/>
        </w:rPr>
      </w:pPr>
    </w:p>
    <w:p w:rsidR="00837CA4" w:rsidRPr="00DF1243" w:rsidRDefault="00837CA4">
      <w:pPr>
        <w:rPr>
          <w:rFonts w:ascii="Calibri" w:hAnsi="Calibri" w:cs="Times New Roman"/>
          <w:color w:val="212121"/>
          <w:sz w:val="22"/>
          <w:szCs w:val="22"/>
        </w:rPr>
      </w:pPr>
    </w:p>
    <w:sectPr w:rsidR="00837CA4" w:rsidRPr="00DF1243" w:rsidSect="00837C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D2"/>
    <w:rsid w:val="00041044"/>
    <w:rsid w:val="0006603D"/>
    <w:rsid w:val="000815C3"/>
    <w:rsid w:val="000B1925"/>
    <w:rsid w:val="000B39B5"/>
    <w:rsid w:val="002F7AAE"/>
    <w:rsid w:val="00345A0A"/>
    <w:rsid w:val="004724D2"/>
    <w:rsid w:val="00551CAE"/>
    <w:rsid w:val="00570854"/>
    <w:rsid w:val="00576308"/>
    <w:rsid w:val="0068236F"/>
    <w:rsid w:val="006B4A98"/>
    <w:rsid w:val="00713901"/>
    <w:rsid w:val="00837CA4"/>
    <w:rsid w:val="008F673E"/>
    <w:rsid w:val="009544D4"/>
    <w:rsid w:val="00C061B6"/>
    <w:rsid w:val="00CD4E9B"/>
    <w:rsid w:val="00D27B75"/>
    <w:rsid w:val="00D8396D"/>
    <w:rsid w:val="00DF1243"/>
    <w:rsid w:val="00E44EAA"/>
    <w:rsid w:val="00F27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AFC787"/>
  <w14:defaultImageDpi w14:val="300"/>
  <w15:docId w15:val="{5082962B-2F3C-4FC9-B18E-DD2639E0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13901"/>
    <w:pPr>
      <w:spacing w:before="100" w:beforeAutospacing="1" w:after="100" w:afterAutospacing="1"/>
      <w:outlineLvl w:val="1"/>
    </w:pPr>
    <w:rPr>
      <w:rFonts w:ascii="Times New Roman" w:eastAsia="Times New Roman" w:hAnsi="Times New Roman" w:cs="Times New Roman"/>
      <w:b/>
      <w:bCs/>
      <w:sz w:val="36"/>
      <w:szCs w:val="36"/>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901"/>
    <w:rPr>
      <w:rFonts w:ascii="Segoe UI" w:hAnsi="Segoe UI" w:cs="Segoe UI"/>
      <w:sz w:val="18"/>
      <w:szCs w:val="18"/>
    </w:rPr>
  </w:style>
  <w:style w:type="character" w:customStyle="1" w:styleId="Heading2Char">
    <w:name w:val="Heading 2 Char"/>
    <w:basedOn w:val="DefaultParagraphFont"/>
    <w:link w:val="Heading2"/>
    <w:uiPriority w:val="9"/>
    <w:rsid w:val="00713901"/>
    <w:rPr>
      <w:rFonts w:ascii="Times New Roman" w:eastAsia="Times New Roman" w:hAnsi="Times New Roman" w:cs="Times New Roman"/>
      <w:b/>
      <w:bCs/>
      <w:sz w:val="36"/>
      <w:szCs w:val="36"/>
      <w:lang w:val="sv-SE" w:eastAsia="sv-SE"/>
    </w:rPr>
  </w:style>
  <w:style w:type="character" w:styleId="Hyperlink">
    <w:name w:val="Hyperlink"/>
    <w:basedOn w:val="DefaultParagraphFont"/>
    <w:uiPriority w:val="99"/>
    <w:semiHidden/>
    <w:unhideWhenUsed/>
    <w:rsid w:val="00041044"/>
    <w:rPr>
      <w:color w:val="0000FF"/>
      <w:u w:val="single"/>
    </w:rPr>
  </w:style>
  <w:style w:type="paragraph" w:styleId="NormalWeb">
    <w:name w:val="Normal (Web)"/>
    <w:basedOn w:val="Normal"/>
    <w:uiPriority w:val="99"/>
    <w:semiHidden/>
    <w:unhideWhenUsed/>
    <w:rsid w:val="000B1925"/>
    <w:pPr>
      <w:spacing w:after="13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94375">
      <w:bodyDiv w:val="1"/>
      <w:marLeft w:val="0"/>
      <w:marRight w:val="0"/>
      <w:marTop w:val="0"/>
      <w:marBottom w:val="0"/>
      <w:divBdr>
        <w:top w:val="none" w:sz="0" w:space="0" w:color="auto"/>
        <w:left w:val="none" w:sz="0" w:space="0" w:color="auto"/>
        <w:bottom w:val="none" w:sz="0" w:space="0" w:color="auto"/>
        <w:right w:val="none" w:sz="0" w:space="0" w:color="auto"/>
      </w:divBdr>
    </w:div>
    <w:div w:id="560023131">
      <w:bodyDiv w:val="1"/>
      <w:marLeft w:val="0"/>
      <w:marRight w:val="0"/>
      <w:marTop w:val="0"/>
      <w:marBottom w:val="0"/>
      <w:divBdr>
        <w:top w:val="none" w:sz="0" w:space="0" w:color="auto"/>
        <w:left w:val="none" w:sz="0" w:space="0" w:color="auto"/>
        <w:bottom w:val="none" w:sz="0" w:space="0" w:color="auto"/>
        <w:right w:val="none" w:sz="0" w:space="0" w:color="auto"/>
      </w:divBdr>
      <w:divsChild>
        <w:div w:id="511798047">
          <w:marLeft w:val="0"/>
          <w:marRight w:val="0"/>
          <w:marTop w:val="0"/>
          <w:marBottom w:val="0"/>
          <w:divBdr>
            <w:top w:val="none" w:sz="0" w:space="0" w:color="auto"/>
            <w:left w:val="none" w:sz="0" w:space="0" w:color="auto"/>
            <w:bottom w:val="none" w:sz="0" w:space="0" w:color="auto"/>
            <w:right w:val="none" w:sz="0" w:space="0" w:color="auto"/>
          </w:divBdr>
          <w:divsChild>
            <w:div w:id="136188743">
              <w:marLeft w:val="0"/>
              <w:marRight w:val="0"/>
              <w:marTop w:val="0"/>
              <w:marBottom w:val="0"/>
              <w:divBdr>
                <w:top w:val="none" w:sz="0" w:space="0" w:color="auto"/>
                <w:left w:val="none" w:sz="0" w:space="0" w:color="auto"/>
                <w:bottom w:val="none" w:sz="0" w:space="0" w:color="auto"/>
                <w:right w:val="none" w:sz="0" w:space="0" w:color="auto"/>
              </w:divBdr>
              <w:divsChild>
                <w:div w:id="1820809212">
                  <w:marLeft w:val="0"/>
                  <w:marRight w:val="0"/>
                  <w:marTop w:val="0"/>
                  <w:marBottom w:val="0"/>
                  <w:divBdr>
                    <w:top w:val="none" w:sz="0" w:space="0" w:color="auto"/>
                    <w:left w:val="none" w:sz="0" w:space="0" w:color="auto"/>
                    <w:bottom w:val="none" w:sz="0" w:space="0" w:color="auto"/>
                    <w:right w:val="none" w:sz="0" w:space="0" w:color="auto"/>
                  </w:divBdr>
                  <w:divsChild>
                    <w:div w:id="720786060">
                      <w:marLeft w:val="0"/>
                      <w:marRight w:val="0"/>
                      <w:marTop w:val="0"/>
                      <w:marBottom w:val="0"/>
                      <w:divBdr>
                        <w:top w:val="none" w:sz="0" w:space="0" w:color="auto"/>
                        <w:left w:val="none" w:sz="0" w:space="0" w:color="auto"/>
                        <w:bottom w:val="none" w:sz="0" w:space="0" w:color="auto"/>
                        <w:right w:val="none" w:sz="0" w:space="0" w:color="auto"/>
                      </w:divBdr>
                      <w:divsChild>
                        <w:div w:id="173958819">
                          <w:marLeft w:val="0"/>
                          <w:marRight w:val="0"/>
                          <w:marTop w:val="0"/>
                          <w:marBottom w:val="0"/>
                          <w:divBdr>
                            <w:top w:val="none" w:sz="0" w:space="0" w:color="auto"/>
                            <w:left w:val="none" w:sz="0" w:space="0" w:color="auto"/>
                            <w:bottom w:val="none" w:sz="0" w:space="0" w:color="auto"/>
                            <w:right w:val="none" w:sz="0" w:space="0" w:color="auto"/>
                          </w:divBdr>
                          <w:divsChild>
                            <w:div w:id="1663925610">
                              <w:marLeft w:val="-225"/>
                              <w:marRight w:val="-225"/>
                              <w:marTop w:val="0"/>
                              <w:marBottom w:val="0"/>
                              <w:divBdr>
                                <w:top w:val="none" w:sz="0" w:space="0" w:color="auto"/>
                                <w:left w:val="none" w:sz="0" w:space="0" w:color="auto"/>
                                <w:bottom w:val="none" w:sz="0" w:space="0" w:color="auto"/>
                                <w:right w:val="none" w:sz="0" w:space="0" w:color="auto"/>
                              </w:divBdr>
                              <w:divsChild>
                                <w:div w:id="2098013099">
                                  <w:marLeft w:val="0"/>
                                  <w:marRight w:val="0"/>
                                  <w:marTop w:val="0"/>
                                  <w:marBottom w:val="0"/>
                                  <w:divBdr>
                                    <w:top w:val="none" w:sz="0" w:space="0" w:color="auto"/>
                                    <w:left w:val="none" w:sz="0" w:space="0" w:color="auto"/>
                                    <w:bottom w:val="none" w:sz="0" w:space="0" w:color="auto"/>
                                    <w:right w:val="none" w:sz="0" w:space="0" w:color="auto"/>
                                  </w:divBdr>
                                  <w:divsChild>
                                    <w:div w:id="1150485641">
                                      <w:marLeft w:val="0"/>
                                      <w:marRight w:val="0"/>
                                      <w:marTop w:val="0"/>
                                      <w:marBottom w:val="0"/>
                                      <w:divBdr>
                                        <w:top w:val="none" w:sz="0" w:space="0" w:color="auto"/>
                                        <w:left w:val="none" w:sz="0" w:space="0" w:color="auto"/>
                                        <w:bottom w:val="none" w:sz="0" w:space="0" w:color="auto"/>
                                        <w:right w:val="none" w:sz="0" w:space="0" w:color="auto"/>
                                      </w:divBdr>
                                      <w:divsChild>
                                        <w:div w:id="9917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952506">
      <w:bodyDiv w:val="1"/>
      <w:marLeft w:val="0"/>
      <w:marRight w:val="0"/>
      <w:marTop w:val="0"/>
      <w:marBottom w:val="0"/>
      <w:divBdr>
        <w:top w:val="none" w:sz="0" w:space="0" w:color="auto"/>
        <w:left w:val="none" w:sz="0" w:space="0" w:color="auto"/>
        <w:bottom w:val="none" w:sz="0" w:space="0" w:color="auto"/>
        <w:right w:val="none" w:sz="0" w:space="0" w:color="auto"/>
      </w:divBdr>
    </w:div>
    <w:div w:id="1328442102">
      <w:bodyDiv w:val="1"/>
      <w:marLeft w:val="0"/>
      <w:marRight w:val="0"/>
      <w:marTop w:val="0"/>
      <w:marBottom w:val="0"/>
      <w:divBdr>
        <w:top w:val="none" w:sz="0" w:space="0" w:color="auto"/>
        <w:left w:val="none" w:sz="0" w:space="0" w:color="auto"/>
        <w:bottom w:val="none" w:sz="0" w:space="0" w:color="auto"/>
        <w:right w:val="none" w:sz="0" w:space="0" w:color="auto"/>
      </w:divBdr>
    </w:div>
    <w:div w:id="2131823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s-3A__siop-2Donline.org_nursing-2Dworking-2Dgroup_&amp;d=DwMGaQ&amp;c=qS4goWBT7poplM69zy_3xhKwEW14JZMSdioCoppxeFU&amp;r=Y62wN10Mj7HlCzzMFyAkxK7pIVbMESHJ7kLwouVDZ77jXpVV1Bs9UTZnElwViPit&amp;m=HL5zaQco4NOwl-7xItPbqd1iexf7mxdTSPF89zkIQCk&amp;s=qPi6qKalPYFTKk5FK0n8m7mlGIgoMPOeUilFcvz3y6I&amp;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Boston Childrens Hospital</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Morrissey</dc:creator>
  <cp:keywords/>
  <dc:description/>
  <cp:lastModifiedBy>Morrissey, Lisa</cp:lastModifiedBy>
  <cp:revision>3</cp:revision>
  <dcterms:created xsi:type="dcterms:W3CDTF">2020-10-05T15:59:00Z</dcterms:created>
  <dcterms:modified xsi:type="dcterms:W3CDTF">2020-10-05T16:02:00Z</dcterms:modified>
</cp:coreProperties>
</file>