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5EE1" w14:textId="2CD22872" w:rsidR="00940A0C" w:rsidRPr="00B36182" w:rsidRDefault="00940A0C">
      <w:pPr>
        <w:divId w:val="57065440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36182">
        <w:rPr>
          <w:rFonts w:eastAsia="Times New Roman" w:cs="Times New Roman"/>
          <w:b/>
          <w:bCs/>
          <w:color w:val="000000"/>
          <w:sz w:val="24"/>
          <w:szCs w:val="24"/>
        </w:rPr>
        <w:t>SIOP Nutrition Network Fall Newsletter</w:t>
      </w:r>
      <w:r w:rsidR="008D6579" w:rsidRPr="00B36182">
        <w:rPr>
          <w:rFonts w:eastAsia="Times New Roman" w:cs="Times New Roman"/>
          <w:b/>
          <w:bCs/>
          <w:color w:val="000000"/>
          <w:sz w:val="24"/>
          <w:szCs w:val="24"/>
        </w:rPr>
        <w:t xml:space="preserve"> 2020</w:t>
      </w:r>
      <w:r w:rsidRPr="00B36182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14:paraId="1A7FCB32" w14:textId="77777777" w:rsidR="00940A0C" w:rsidRPr="00B36182" w:rsidRDefault="00940A0C">
      <w:pPr>
        <w:divId w:val="570654402"/>
        <w:rPr>
          <w:rFonts w:eastAsia="Times New Roman" w:cs="Times New Roman"/>
          <w:color w:val="000000"/>
          <w:sz w:val="24"/>
          <w:szCs w:val="24"/>
        </w:rPr>
      </w:pPr>
    </w:p>
    <w:p w14:paraId="7F8EA3A9" w14:textId="5F26873D" w:rsidR="00BE110A" w:rsidRPr="00B36182" w:rsidRDefault="00BE110A">
      <w:pPr>
        <w:divId w:val="570654402"/>
        <w:rPr>
          <w:rFonts w:eastAsia="Times New Roman" w:cs="Times New Roman"/>
          <w:sz w:val="24"/>
          <w:szCs w:val="24"/>
        </w:rPr>
      </w:pPr>
      <w:r w:rsidRPr="006A33E1">
        <w:rPr>
          <w:rFonts w:eastAsia="Times New Roman" w:cs="Times New Roman"/>
          <w:b/>
          <w:bCs/>
          <w:color w:val="000000"/>
          <w:sz w:val="24"/>
          <w:szCs w:val="24"/>
        </w:rPr>
        <w:t xml:space="preserve">Dear </w:t>
      </w:r>
      <w:r w:rsidR="00060F7D" w:rsidRPr="006A33E1">
        <w:rPr>
          <w:rFonts w:eastAsia="Times New Roman" w:cs="Times New Roman"/>
          <w:b/>
          <w:bCs/>
          <w:color w:val="000000"/>
          <w:sz w:val="24"/>
          <w:szCs w:val="24"/>
        </w:rPr>
        <w:t>C</w:t>
      </w:r>
      <w:r w:rsidRPr="006A33E1">
        <w:rPr>
          <w:rFonts w:eastAsia="Times New Roman" w:cs="Times New Roman"/>
          <w:b/>
          <w:bCs/>
          <w:color w:val="000000"/>
          <w:sz w:val="24"/>
          <w:szCs w:val="24"/>
        </w:rPr>
        <w:t>olleagues</w:t>
      </w:r>
      <w:r w:rsidRPr="00B36182">
        <w:rPr>
          <w:rFonts w:eastAsia="Times New Roman" w:cs="Times New Roman"/>
          <w:color w:val="000000"/>
          <w:sz w:val="24"/>
          <w:szCs w:val="24"/>
        </w:rPr>
        <w:t>,</w:t>
      </w:r>
      <w:r w:rsidRPr="00B36182">
        <w:rPr>
          <w:rFonts w:eastAsia="Times New Roman" w:cs="Times New Roman"/>
          <w:color w:val="000000"/>
          <w:sz w:val="24"/>
          <w:szCs w:val="24"/>
        </w:rPr>
        <w:br/>
      </w:r>
      <w:r w:rsidRPr="00B36182">
        <w:rPr>
          <w:rFonts w:eastAsia="Times New Roman" w:cs="Times New Roman"/>
          <w:sz w:val="24"/>
          <w:szCs w:val="24"/>
        </w:rPr>
        <w:t>The SIOP Nutrition Network continues to grow. Our two working groups, HIC nutrition le</w:t>
      </w:r>
      <w:r w:rsidR="00060F7D" w:rsidRPr="00B36182">
        <w:rPr>
          <w:rFonts w:eastAsia="Times New Roman" w:cs="Times New Roman"/>
          <w:sz w:val="24"/>
          <w:szCs w:val="24"/>
        </w:rPr>
        <w:t>d</w:t>
      </w:r>
      <w:r w:rsidRPr="00B36182">
        <w:rPr>
          <w:rFonts w:eastAsia="Times New Roman" w:cs="Times New Roman"/>
          <w:sz w:val="24"/>
          <w:szCs w:val="24"/>
        </w:rPr>
        <w:t xml:space="preserve"> by Erin Gordon</w:t>
      </w:r>
      <w:r w:rsidR="008D6579" w:rsidRPr="00B36182">
        <w:rPr>
          <w:rFonts w:eastAsia="Times New Roman" w:cs="Times New Roman"/>
          <w:sz w:val="24"/>
          <w:szCs w:val="24"/>
        </w:rPr>
        <w:t xml:space="preserve"> </w:t>
      </w:r>
      <w:r w:rsidR="00B36182" w:rsidRPr="00B36182">
        <w:rPr>
          <w:rFonts w:eastAsia="Times New Roman" w:cs="Times New Roman"/>
          <w:sz w:val="24"/>
          <w:szCs w:val="24"/>
        </w:rPr>
        <w:t>(</w:t>
      </w:r>
      <w:r w:rsidR="008D6579" w:rsidRPr="00B36182">
        <w:rPr>
          <w:rFonts w:eastAsia="Times New Roman" w:cs="Times New Roman"/>
          <w:sz w:val="24"/>
          <w:szCs w:val="24"/>
        </w:rPr>
        <w:t>erin.gordon@childrens.harvard.edu</w:t>
      </w:r>
      <w:r w:rsidR="00B36182" w:rsidRPr="00B36182">
        <w:rPr>
          <w:rFonts w:eastAsia="Times New Roman" w:cs="Times New Roman"/>
          <w:sz w:val="24"/>
          <w:szCs w:val="24"/>
        </w:rPr>
        <w:t>)</w:t>
      </w:r>
      <w:r w:rsidRPr="00B36182">
        <w:rPr>
          <w:rFonts w:eastAsia="Times New Roman" w:cs="Times New Roman"/>
          <w:sz w:val="24"/>
          <w:szCs w:val="24"/>
        </w:rPr>
        <w:t xml:space="preserve"> &amp; Wim </w:t>
      </w:r>
      <w:proofErr w:type="spellStart"/>
      <w:r w:rsidRPr="00B36182">
        <w:rPr>
          <w:rFonts w:eastAsia="Times New Roman" w:cs="Times New Roman"/>
          <w:sz w:val="24"/>
          <w:szCs w:val="24"/>
        </w:rPr>
        <w:t>Tissing</w:t>
      </w:r>
      <w:proofErr w:type="spellEnd"/>
      <w:r w:rsidR="008D6579" w:rsidRPr="00B36182">
        <w:rPr>
          <w:rFonts w:eastAsia="Times New Roman" w:cs="Times New Roman"/>
          <w:sz w:val="24"/>
          <w:szCs w:val="24"/>
        </w:rPr>
        <w:t xml:space="preserve"> </w:t>
      </w:r>
      <w:r w:rsidR="00B36182" w:rsidRPr="00B36182">
        <w:rPr>
          <w:rFonts w:eastAsia="Times New Roman" w:cs="Times New Roman"/>
          <w:sz w:val="24"/>
          <w:szCs w:val="24"/>
        </w:rPr>
        <w:t>(</w:t>
      </w:r>
      <w:r w:rsidR="008D6579" w:rsidRPr="00B36182">
        <w:rPr>
          <w:rFonts w:eastAsia="Times New Roman" w:cs="Times New Roman"/>
          <w:sz w:val="24"/>
          <w:szCs w:val="24"/>
        </w:rPr>
        <w:t>w.j.e.tissing@umcg.nl</w:t>
      </w:r>
      <w:r w:rsidR="00B36182" w:rsidRPr="00B36182">
        <w:rPr>
          <w:rFonts w:eastAsia="Times New Roman" w:cs="Times New Roman"/>
          <w:sz w:val="24"/>
          <w:szCs w:val="24"/>
        </w:rPr>
        <w:t>)</w:t>
      </w:r>
      <w:r w:rsidRPr="00B36182">
        <w:rPr>
          <w:rFonts w:eastAsia="Times New Roman" w:cs="Times New Roman"/>
          <w:sz w:val="24"/>
          <w:szCs w:val="24"/>
        </w:rPr>
        <w:t xml:space="preserve">, and PODC </w:t>
      </w:r>
      <w:r w:rsidR="00067231" w:rsidRPr="00B36182">
        <w:rPr>
          <w:rFonts w:eastAsia="Times New Roman" w:cs="Times New Roman"/>
          <w:sz w:val="24"/>
          <w:szCs w:val="24"/>
        </w:rPr>
        <w:t xml:space="preserve">Nutrition </w:t>
      </w:r>
      <w:r w:rsidRPr="00B36182">
        <w:rPr>
          <w:rFonts w:eastAsia="Times New Roman" w:cs="Times New Roman"/>
          <w:sz w:val="24"/>
          <w:szCs w:val="24"/>
        </w:rPr>
        <w:t xml:space="preserve">led by Karina </w:t>
      </w:r>
      <w:proofErr w:type="spellStart"/>
      <w:r w:rsidRPr="00B36182">
        <w:rPr>
          <w:rFonts w:eastAsia="Times New Roman" w:cs="Times New Roman"/>
          <w:sz w:val="24"/>
          <w:szCs w:val="24"/>
        </w:rPr>
        <w:t>Viani</w:t>
      </w:r>
      <w:proofErr w:type="spellEnd"/>
      <w:r w:rsidR="008D6579" w:rsidRPr="00B36182">
        <w:rPr>
          <w:rFonts w:eastAsia="Times New Roman" w:cs="Times New Roman"/>
          <w:sz w:val="24"/>
          <w:szCs w:val="24"/>
        </w:rPr>
        <w:t xml:space="preserve">  </w:t>
      </w:r>
      <w:r w:rsidR="00B36182" w:rsidRPr="00B36182">
        <w:rPr>
          <w:rFonts w:eastAsia="Times New Roman" w:cs="Times New Roman"/>
          <w:sz w:val="24"/>
          <w:szCs w:val="24"/>
        </w:rPr>
        <w:t>(</w:t>
      </w:r>
      <w:r w:rsidR="008D6579" w:rsidRPr="00B36182">
        <w:rPr>
          <w:rFonts w:eastAsia="Times New Roman" w:cs="Times New Roman"/>
          <w:sz w:val="24"/>
          <w:szCs w:val="24"/>
        </w:rPr>
        <w:t>ka-viani@yahoo.com.br</w:t>
      </w:r>
      <w:r w:rsidR="00B36182" w:rsidRPr="00B36182">
        <w:rPr>
          <w:rFonts w:eastAsia="Times New Roman" w:cs="Times New Roman"/>
          <w:sz w:val="24"/>
          <w:szCs w:val="24"/>
        </w:rPr>
        <w:t>)</w:t>
      </w:r>
      <w:r w:rsidRPr="00B36182">
        <w:rPr>
          <w:rFonts w:eastAsia="Times New Roman" w:cs="Times New Roman"/>
          <w:sz w:val="24"/>
          <w:szCs w:val="24"/>
        </w:rPr>
        <w:t xml:space="preserve"> &amp; Ligia Fu</w:t>
      </w:r>
      <w:r w:rsidR="00B36182" w:rsidRPr="00B36182">
        <w:rPr>
          <w:rFonts w:eastAsia="Times New Roman" w:cs="Times New Roman"/>
          <w:sz w:val="24"/>
          <w:szCs w:val="24"/>
        </w:rPr>
        <w:t xml:space="preserve"> Carrasco</w:t>
      </w:r>
      <w:r w:rsidR="008D6579" w:rsidRPr="00B36182">
        <w:rPr>
          <w:rFonts w:eastAsia="Times New Roman" w:cs="Times New Roman"/>
          <w:sz w:val="24"/>
          <w:szCs w:val="24"/>
        </w:rPr>
        <w:t xml:space="preserve"> </w:t>
      </w:r>
      <w:r w:rsidR="00B36182" w:rsidRPr="00B36182">
        <w:rPr>
          <w:rFonts w:eastAsia="Times New Roman" w:cs="Times New Roman"/>
          <w:sz w:val="24"/>
          <w:szCs w:val="24"/>
        </w:rPr>
        <w:t>(</w:t>
      </w:r>
      <w:r w:rsidR="008D6579" w:rsidRPr="00B36182">
        <w:rPr>
          <w:rFonts w:eastAsia="Times New Roman" w:cs="Times New Roman"/>
          <w:sz w:val="24"/>
          <w:szCs w:val="24"/>
        </w:rPr>
        <w:t>ligiafucarrasco@yahoo.com</w:t>
      </w:r>
      <w:r w:rsidR="00B36182" w:rsidRPr="00B36182">
        <w:rPr>
          <w:rFonts w:eastAsia="Times New Roman" w:cs="Times New Roman"/>
          <w:sz w:val="24"/>
          <w:szCs w:val="24"/>
        </w:rPr>
        <w:t>)</w:t>
      </w:r>
      <w:r w:rsidR="005C29BC" w:rsidRPr="00B36182">
        <w:rPr>
          <w:rFonts w:eastAsia="Times New Roman" w:cs="Times New Roman"/>
          <w:sz w:val="24"/>
          <w:szCs w:val="24"/>
        </w:rPr>
        <w:t>,</w:t>
      </w:r>
      <w:r w:rsidRPr="00B36182">
        <w:rPr>
          <w:rFonts w:eastAsia="Times New Roman" w:cs="Times New Roman"/>
          <w:sz w:val="24"/>
          <w:szCs w:val="24"/>
        </w:rPr>
        <w:t xml:space="preserve"> have been active</w:t>
      </w:r>
      <w:r w:rsidR="00067231" w:rsidRPr="00B36182">
        <w:rPr>
          <w:rFonts w:eastAsia="Times New Roman" w:cs="Times New Roman"/>
          <w:sz w:val="24"/>
          <w:szCs w:val="24"/>
        </w:rPr>
        <w:t xml:space="preserve"> despite the challenges of COVID-19</w:t>
      </w:r>
      <w:r w:rsidRPr="00B36182">
        <w:rPr>
          <w:rFonts w:eastAsia="Times New Roman" w:cs="Times New Roman"/>
          <w:sz w:val="24"/>
          <w:szCs w:val="24"/>
        </w:rPr>
        <w:t>.</w:t>
      </w:r>
      <w:r w:rsidR="008D6579" w:rsidRPr="00B36182">
        <w:rPr>
          <w:rFonts w:eastAsia="Times New Roman" w:cs="Times New Roman"/>
          <w:sz w:val="24"/>
          <w:szCs w:val="24"/>
        </w:rPr>
        <w:t xml:space="preserve"> If you wish to be engaged with either of these working groups please contact the co-chairs. </w:t>
      </w:r>
      <w:r w:rsidRPr="00B36182">
        <w:rPr>
          <w:rFonts w:eastAsia="Times New Roman" w:cs="Times New Roman"/>
          <w:sz w:val="24"/>
          <w:szCs w:val="24"/>
        </w:rPr>
        <w:t xml:space="preserve"> As requested by the SIOP executive we will be hav</w:t>
      </w:r>
      <w:r w:rsidR="00067231" w:rsidRPr="00B36182">
        <w:rPr>
          <w:rFonts w:eastAsia="Times New Roman" w:cs="Times New Roman"/>
          <w:sz w:val="24"/>
          <w:szCs w:val="24"/>
        </w:rPr>
        <w:t>ing</w:t>
      </w:r>
      <w:r w:rsidRPr="00B36182">
        <w:rPr>
          <w:rFonts w:eastAsia="Times New Roman" w:cs="Times New Roman"/>
          <w:sz w:val="24"/>
          <w:szCs w:val="24"/>
        </w:rPr>
        <w:t xml:space="preserve"> a </w:t>
      </w:r>
      <w:r w:rsidR="00067231" w:rsidRPr="00B36182">
        <w:rPr>
          <w:rFonts w:eastAsia="Times New Roman" w:cs="Times New Roman"/>
          <w:sz w:val="24"/>
          <w:szCs w:val="24"/>
        </w:rPr>
        <w:t>Z</w:t>
      </w:r>
      <w:r w:rsidRPr="00B36182">
        <w:rPr>
          <w:rFonts w:eastAsia="Times New Roman" w:cs="Times New Roman"/>
          <w:sz w:val="24"/>
          <w:szCs w:val="24"/>
        </w:rPr>
        <w:t xml:space="preserve">oom conference call directly after the virtual </w:t>
      </w:r>
      <w:r w:rsidR="00943040" w:rsidRPr="00B36182">
        <w:rPr>
          <w:rFonts w:eastAsia="Times New Roman" w:cs="Times New Roman"/>
          <w:sz w:val="24"/>
          <w:szCs w:val="24"/>
        </w:rPr>
        <w:t>Congress</w:t>
      </w:r>
      <w:r w:rsidRPr="00B36182">
        <w:rPr>
          <w:rFonts w:eastAsia="Times New Roman" w:cs="Times New Roman"/>
          <w:sz w:val="24"/>
          <w:szCs w:val="24"/>
        </w:rPr>
        <w:t xml:space="preserve"> on Monday 19 October at 1000 EDT. </w:t>
      </w:r>
      <w:r w:rsidR="00060F7D" w:rsidRPr="00B36182">
        <w:rPr>
          <w:rFonts w:eastAsia="Times New Roman" w:cs="Times New Roman"/>
          <w:sz w:val="24"/>
          <w:szCs w:val="24"/>
        </w:rPr>
        <w:t>This</w:t>
      </w:r>
      <w:r w:rsidR="005C29BC" w:rsidRPr="00B36182">
        <w:rPr>
          <w:rFonts w:eastAsia="Times New Roman" w:cs="Times New Roman"/>
          <w:sz w:val="24"/>
          <w:szCs w:val="24"/>
        </w:rPr>
        <w:t xml:space="preserve"> is an </w:t>
      </w:r>
      <w:r w:rsidRPr="00B36182">
        <w:rPr>
          <w:rFonts w:eastAsia="Times New Roman" w:cs="Times New Roman"/>
          <w:sz w:val="24"/>
          <w:szCs w:val="24"/>
        </w:rPr>
        <w:t xml:space="preserve">open meeting </w:t>
      </w:r>
      <w:r w:rsidR="00067231" w:rsidRPr="00B36182">
        <w:rPr>
          <w:rFonts w:eastAsia="Times New Roman" w:cs="Times New Roman"/>
          <w:sz w:val="24"/>
          <w:szCs w:val="24"/>
        </w:rPr>
        <w:t>so</w:t>
      </w:r>
      <w:r w:rsidRPr="00B36182">
        <w:rPr>
          <w:rFonts w:eastAsia="Times New Roman" w:cs="Times New Roman"/>
          <w:sz w:val="24"/>
          <w:szCs w:val="24"/>
        </w:rPr>
        <w:t xml:space="preserve"> please contact us if you wish to join. There will be reports from the two working groups and from Elena Ladas for IIPAN</w:t>
      </w:r>
      <w:r w:rsidR="00157F24" w:rsidRPr="00B36182">
        <w:rPr>
          <w:rFonts w:eastAsia="Times New Roman" w:cs="Times New Roman"/>
          <w:sz w:val="24"/>
          <w:szCs w:val="24"/>
        </w:rPr>
        <w:t xml:space="preserve"> plus any others who wish to report on nutritional activities</w:t>
      </w:r>
      <w:r w:rsidR="00067231" w:rsidRPr="00B36182">
        <w:rPr>
          <w:rFonts w:eastAsia="Times New Roman" w:cs="Times New Roman"/>
          <w:sz w:val="24"/>
          <w:szCs w:val="24"/>
        </w:rPr>
        <w:t>.</w:t>
      </w:r>
      <w:r w:rsidR="00157F24" w:rsidRPr="00B36182">
        <w:rPr>
          <w:rFonts w:eastAsia="Times New Roman" w:cs="Times New Roman"/>
          <w:sz w:val="24"/>
          <w:szCs w:val="24"/>
        </w:rPr>
        <w:t xml:space="preserve"> </w:t>
      </w:r>
      <w:r w:rsidRPr="00B36182">
        <w:rPr>
          <w:rFonts w:eastAsia="Times New Roman" w:cs="Times New Roman"/>
          <w:sz w:val="24"/>
          <w:szCs w:val="24"/>
        </w:rPr>
        <w:br/>
      </w:r>
      <w:r w:rsidR="00F40770" w:rsidRPr="00B36182">
        <w:rPr>
          <w:rFonts w:eastAsia="Times New Roman" w:cs="Times New Roman"/>
          <w:sz w:val="24"/>
          <w:szCs w:val="24"/>
        </w:rPr>
        <w:t>Pediatric</w:t>
      </w:r>
      <w:r w:rsidR="00592B2E" w:rsidRPr="00B36182">
        <w:rPr>
          <w:rFonts w:eastAsia="Times New Roman" w:cs="Times New Roman"/>
          <w:sz w:val="24"/>
          <w:szCs w:val="24"/>
        </w:rPr>
        <w:t xml:space="preserve"> Blood and Cancer</w:t>
      </w:r>
      <w:r w:rsidR="00F40770" w:rsidRPr="00B36182">
        <w:rPr>
          <w:rFonts w:eastAsia="Times New Roman" w:cs="Times New Roman"/>
          <w:sz w:val="24"/>
          <w:szCs w:val="24"/>
        </w:rPr>
        <w:t xml:space="preserve"> </w:t>
      </w:r>
      <w:r w:rsidRPr="00B36182">
        <w:rPr>
          <w:rFonts w:eastAsia="Times New Roman" w:cs="Times New Roman"/>
          <w:sz w:val="24"/>
          <w:szCs w:val="24"/>
        </w:rPr>
        <w:t xml:space="preserve">published the Nutritional Supplement in June with seven articles . This is a significant accomplishment of the Network and </w:t>
      </w:r>
      <w:r w:rsidR="00556C90" w:rsidRPr="00B36182">
        <w:rPr>
          <w:rFonts w:eastAsia="Times New Roman" w:cs="Times New Roman"/>
          <w:sz w:val="24"/>
          <w:szCs w:val="24"/>
        </w:rPr>
        <w:t xml:space="preserve">we </w:t>
      </w:r>
      <w:r w:rsidRPr="00B36182">
        <w:rPr>
          <w:rFonts w:eastAsia="Times New Roman" w:cs="Times New Roman"/>
          <w:sz w:val="24"/>
          <w:szCs w:val="24"/>
        </w:rPr>
        <w:t xml:space="preserve">thank all the contributors. The supplement was sponsored by </w:t>
      </w:r>
      <w:r w:rsidR="00067231" w:rsidRPr="00B36182">
        <w:rPr>
          <w:rFonts w:eastAsia="Times New Roman" w:cs="Times New Roman"/>
          <w:sz w:val="24"/>
          <w:szCs w:val="24"/>
        </w:rPr>
        <w:t xml:space="preserve">the </w:t>
      </w:r>
      <w:r w:rsidRPr="00B36182">
        <w:rPr>
          <w:rFonts w:eastAsia="Times New Roman" w:cs="Times New Roman"/>
          <w:sz w:val="24"/>
          <w:szCs w:val="24"/>
        </w:rPr>
        <w:t>Sanofi</w:t>
      </w:r>
      <w:r w:rsidR="00067231" w:rsidRPr="00B36182">
        <w:rPr>
          <w:rFonts w:eastAsia="Times New Roman" w:cs="Times New Roman"/>
          <w:sz w:val="24"/>
          <w:szCs w:val="24"/>
        </w:rPr>
        <w:t xml:space="preserve"> Espoir Foundation</w:t>
      </w:r>
      <w:r w:rsidRPr="00B36182">
        <w:rPr>
          <w:rFonts w:eastAsia="Times New Roman" w:cs="Times New Roman"/>
          <w:sz w:val="24"/>
          <w:szCs w:val="24"/>
        </w:rPr>
        <w:t>.</w:t>
      </w:r>
    </w:p>
    <w:p w14:paraId="1E298B93" w14:textId="1D617491" w:rsidR="008A0DEB" w:rsidRPr="00B36182" w:rsidRDefault="008A0DEB">
      <w:pPr>
        <w:divId w:val="570654402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>In keeping with the SIOP policy that the</w:t>
      </w:r>
      <w:r w:rsidR="00556C90" w:rsidRPr="00B36182">
        <w:rPr>
          <w:rFonts w:eastAsia="Times New Roman" w:cs="Times New Roman"/>
          <w:sz w:val="24"/>
          <w:szCs w:val="24"/>
        </w:rPr>
        <w:t>re</w:t>
      </w:r>
      <w:r w:rsidRPr="00B36182">
        <w:rPr>
          <w:rFonts w:eastAsia="Times New Roman" w:cs="Times New Roman"/>
          <w:sz w:val="24"/>
          <w:szCs w:val="24"/>
        </w:rPr>
        <w:t xml:space="preserve"> should be leadership changes </w:t>
      </w:r>
      <w:r w:rsidR="002E2CAE" w:rsidRPr="00B36182">
        <w:rPr>
          <w:rFonts w:eastAsia="Times New Roman" w:cs="Times New Roman"/>
          <w:sz w:val="24"/>
          <w:szCs w:val="24"/>
        </w:rPr>
        <w:t>e</w:t>
      </w:r>
      <w:r w:rsidRPr="00B36182">
        <w:rPr>
          <w:rFonts w:eastAsia="Times New Roman" w:cs="Times New Roman"/>
          <w:sz w:val="24"/>
          <w:szCs w:val="24"/>
        </w:rPr>
        <w:t>very three years</w:t>
      </w:r>
      <w:r w:rsidR="00647610" w:rsidRPr="00B36182">
        <w:rPr>
          <w:rFonts w:eastAsia="Times New Roman" w:cs="Times New Roman"/>
          <w:sz w:val="24"/>
          <w:szCs w:val="24"/>
        </w:rPr>
        <w:t>,</w:t>
      </w:r>
      <w:r w:rsidRPr="00B36182">
        <w:rPr>
          <w:rFonts w:eastAsia="Times New Roman" w:cs="Times New Roman"/>
          <w:sz w:val="24"/>
          <w:szCs w:val="24"/>
        </w:rPr>
        <w:t xml:space="preserve"> Paul Rogers will step down as </w:t>
      </w:r>
      <w:r w:rsidR="00067231" w:rsidRPr="00B36182">
        <w:rPr>
          <w:rFonts w:eastAsia="Times New Roman" w:cs="Times New Roman"/>
          <w:sz w:val="24"/>
          <w:szCs w:val="24"/>
        </w:rPr>
        <w:t>a</w:t>
      </w:r>
      <w:r w:rsidRPr="00B36182">
        <w:rPr>
          <w:rFonts w:eastAsia="Times New Roman" w:cs="Times New Roman"/>
          <w:sz w:val="24"/>
          <w:szCs w:val="24"/>
        </w:rPr>
        <w:t xml:space="preserve"> Network co</w:t>
      </w:r>
      <w:r w:rsidR="003646F3" w:rsidRPr="00B36182">
        <w:rPr>
          <w:rFonts w:eastAsia="Times New Roman" w:cs="Times New Roman"/>
          <w:sz w:val="24"/>
          <w:szCs w:val="24"/>
        </w:rPr>
        <w:t>-</w:t>
      </w:r>
      <w:r w:rsidRPr="00B36182">
        <w:rPr>
          <w:rFonts w:eastAsia="Times New Roman" w:cs="Times New Roman"/>
          <w:sz w:val="24"/>
          <w:szCs w:val="24"/>
        </w:rPr>
        <w:t>convenor</w:t>
      </w:r>
      <w:r w:rsidR="003646F3" w:rsidRPr="00B36182">
        <w:rPr>
          <w:rFonts w:eastAsia="Times New Roman" w:cs="Times New Roman"/>
          <w:sz w:val="24"/>
          <w:szCs w:val="24"/>
        </w:rPr>
        <w:t xml:space="preserve"> as of 19 October and will be rep</w:t>
      </w:r>
      <w:r w:rsidR="00B87A14" w:rsidRPr="00B36182">
        <w:rPr>
          <w:rFonts w:eastAsia="Times New Roman" w:cs="Times New Roman"/>
          <w:sz w:val="24"/>
          <w:szCs w:val="24"/>
        </w:rPr>
        <w:t xml:space="preserve">laced by </w:t>
      </w:r>
      <w:r w:rsidR="00067231" w:rsidRPr="00B36182">
        <w:rPr>
          <w:rFonts w:eastAsia="Times New Roman" w:cs="Times New Roman"/>
          <w:sz w:val="24"/>
          <w:szCs w:val="24"/>
        </w:rPr>
        <w:t>Maya Prasad f</w:t>
      </w:r>
      <w:r w:rsidR="002A1352" w:rsidRPr="00B36182">
        <w:rPr>
          <w:rFonts w:eastAsia="Times New Roman" w:cs="Times New Roman"/>
          <w:sz w:val="24"/>
          <w:szCs w:val="24"/>
        </w:rPr>
        <w:t>rom</w:t>
      </w:r>
      <w:r w:rsidR="00B87A14" w:rsidRPr="00B36182">
        <w:rPr>
          <w:rFonts w:eastAsia="Times New Roman" w:cs="Times New Roman"/>
          <w:sz w:val="24"/>
          <w:szCs w:val="24"/>
        </w:rPr>
        <w:t xml:space="preserve"> Tata Memorial Hospital</w:t>
      </w:r>
      <w:r w:rsidR="00067231" w:rsidRPr="00B36182">
        <w:rPr>
          <w:rFonts w:eastAsia="Times New Roman" w:cs="Times New Roman"/>
          <w:sz w:val="24"/>
          <w:szCs w:val="24"/>
        </w:rPr>
        <w:t>,</w:t>
      </w:r>
      <w:r w:rsidR="00B87A14" w:rsidRPr="00B36182">
        <w:rPr>
          <w:rFonts w:eastAsia="Times New Roman" w:cs="Times New Roman"/>
          <w:sz w:val="24"/>
          <w:szCs w:val="24"/>
        </w:rPr>
        <w:t xml:space="preserve"> Mumba</w:t>
      </w:r>
      <w:r w:rsidR="00943040" w:rsidRPr="00B36182">
        <w:rPr>
          <w:rFonts w:eastAsia="Times New Roman" w:cs="Times New Roman"/>
          <w:sz w:val="24"/>
          <w:szCs w:val="24"/>
        </w:rPr>
        <w:t>i. Ronnie Barr will remain for a further year.</w:t>
      </w:r>
    </w:p>
    <w:p w14:paraId="3ADC3F93" w14:textId="76175D66" w:rsidR="00BE110A" w:rsidRPr="00B36182" w:rsidRDefault="00BE110A" w:rsidP="00BE110A">
      <w:pPr>
        <w:divId w:val="2042853045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 xml:space="preserve"> There are </w:t>
      </w:r>
      <w:r w:rsidR="002A1352" w:rsidRPr="00B36182">
        <w:rPr>
          <w:rFonts w:eastAsia="Times New Roman" w:cs="Times New Roman"/>
          <w:sz w:val="24"/>
          <w:szCs w:val="24"/>
        </w:rPr>
        <w:t>Nutrition</w:t>
      </w:r>
      <w:r w:rsidRPr="00B36182">
        <w:rPr>
          <w:rFonts w:eastAsia="Times New Roman" w:cs="Times New Roman"/>
          <w:sz w:val="24"/>
          <w:szCs w:val="24"/>
        </w:rPr>
        <w:t xml:space="preserve"> presentation</w:t>
      </w:r>
      <w:r w:rsidR="002A1352" w:rsidRPr="00B36182">
        <w:rPr>
          <w:rFonts w:eastAsia="Times New Roman" w:cs="Times New Roman"/>
          <w:sz w:val="24"/>
          <w:szCs w:val="24"/>
        </w:rPr>
        <w:t xml:space="preserve">s </w:t>
      </w:r>
      <w:r w:rsidRPr="00B36182">
        <w:rPr>
          <w:rFonts w:eastAsia="Times New Roman" w:cs="Times New Roman"/>
          <w:sz w:val="24"/>
          <w:szCs w:val="24"/>
        </w:rPr>
        <w:t>on the education day</w:t>
      </w:r>
      <w:r w:rsidR="00067231" w:rsidRPr="00B36182">
        <w:rPr>
          <w:rFonts w:eastAsia="Times New Roman" w:cs="Times New Roman"/>
          <w:sz w:val="24"/>
          <w:szCs w:val="24"/>
        </w:rPr>
        <w:t xml:space="preserve"> of the Congress</w:t>
      </w:r>
      <w:r w:rsidRPr="00B36182">
        <w:rPr>
          <w:rFonts w:eastAsia="Times New Roman" w:cs="Times New Roman"/>
          <w:sz w:val="24"/>
          <w:szCs w:val="24"/>
        </w:rPr>
        <w:t xml:space="preserve"> (14 October)</w:t>
      </w:r>
      <w:r w:rsidR="00067231" w:rsidRPr="00B36182">
        <w:rPr>
          <w:rFonts w:eastAsia="Times New Roman" w:cs="Times New Roman"/>
          <w:sz w:val="24"/>
          <w:szCs w:val="24"/>
        </w:rPr>
        <w:t xml:space="preserve"> </w:t>
      </w:r>
      <w:r w:rsidRPr="00B36182">
        <w:rPr>
          <w:rFonts w:eastAsia="Times New Roman" w:cs="Times New Roman"/>
          <w:sz w:val="24"/>
          <w:szCs w:val="24"/>
        </w:rPr>
        <w:t xml:space="preserve">in the combined </w:t>
      </w:r>
      <w:r w:rsidR="00EF70B1" w:rsidRPr="00B36182">
        <w:rPr>
          <w:rFonts w:eastAsia="Times New Roman" w:cs="Times New Roman"/>
          <w:sz w:val="24"/>
          <w:szCs w:val="24"/>
        </w:rPr>
        <w:t>N</w:t>
      </w:r>
      <w:r w:rsidRPr="00B36182">
        <w:rPr>
          <w:rFonts w:eastAsia="Times New Roman" w:cs="Times New Roman"/>
          <w:sz w:val="24"/>
          <w:szCs w:val="24"/>
        </w:rPr>
        <w:t>ursing/</w:t>
      </w:r>
      <w:r w:rsidR="00EF70B1" w:rsidRPr="00B36182">
        <w:rPr>
          <w:rFonts w:eastAsia="Times New Roman" w:cs="Times New Roman"/>
          <w:sz w:val="24"/>
          <w:szCs w:val="24"/>
        </w:rPr>
        <w:t>S</w:t>
      </w:r>
      <w:r w:rsidRPr="00B36182">
        <w:rPr>
          <w:rFonts w:eastAsia="Times New Roman" w:cs="Times New Roman"/>
          <w:sz w:val="24"/>
          <w:szCs w:val="24"/>
        </w:rPr>
        <w:t>upportive care sessions.  There will be three talks: "Nutritional assessment and counselling of long term survivors" by </w:t>
      </w:r>
      <w:hyperlink r:id="rId4" w:history="1">
        <w:r w:rsidRPr="00B36182">
          <w:rPr>
            <w:rFonts w:eastAsia="Times New Roman" w:cs="Times New Roman"/>
            <w:sz w:val="24"/>
            <w:szCs w:val="24"/>
            <w:u w:val="single"/>
          </w:rPr>
          <w:t>Paul C. Rogers, (Canada</w:t>
        </w:r>
      </w:hyperlink>
      <w:r w:rsidRPr="00B36182">
        <w:rPr>
          <w:rFonts w:eastAsia="Times New Roman" w:cs="Times New Roman"/>
          <w:sz w:val="24"/>
          <w:szCs w:val="24"/>
        </w:rPr>
        <w:t>), "Eating and feeding problems in children with cancer: Prevalence, related factors and consequences" by</w:t>
      </w:r>
      <w:r w:rsidR="00672A50" w:rsidRPr="00B36182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B36182">
          <w:rPr>
            <w:rFonts w:eastAsia="Times New Roman" w:cs="Times New Roman"/>
            <w:sz w:val="24"/>
            <w:szCs w:val="24"/>
            <w:u w:val="single"/>
          </w:rPr>
          <w:t>Aeltsje</w:t>
        </w:r>
        <w:proofErr w:type="spellEnd"/>
        <w:r w:rsidRPr="00B36182">
          <w:rPr>
            <w:rFonts w:eastAsia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B36182">
          <w:rPr>
            <w:rFonts w:eastAsia="Times New Roman" w:cs="Times New Roman"/>
            <w:sz w:val="24"/>
            <w:szCs w:val="24"/>
            <w:u w:val="single"/>
          </w:rPr>
          <w:t>Brinksma</w:t>
        </w:r>
        <w:proofErr w:type="spellEnd"/>
        <w:r w:rsidRPr="00B36182">
          <w:rPr>
            <w:rFonts w:eastAsia="Times New Roman" w:cs="Times New Roman"/>
            <w:sz w:val="24"/>
            <w:szCs w:val="24"/>
            <w:u w:val="single"/>
          </w:rPr>
          <w:t xml:space="preserve"> (Netherlands</w:t>
        </w:r>
      </w:hyperlink>
      <w:r w:rsidRPr="00B36182">
        <w:rPr>
          <w:rFonts w:eastAsia="Times New Roman" w:cs="Times New Roman"/>
          <w:sz w:val="24"/>
          <w:szCs w:val="24"/>
        </w:rPr>
        <w:t>) and " Diet supplements, and treatment-related toxicities in childhood cancer" by </w:t>
      </w:r>
      <w:hyperlink r:id="rId6" w:history="1">
        <w:r w:rsidRPr="00B36182">
          <w:rPr>
            <w:rFonts w:eastAsia="Times New Roman" w:cs="Times New Roman"/>
            <w:sz w:val="24"/>
            <w:szCs w:val="24"/>
            <w:u w:val="single"/>
          </w:rPr>
          <w:t>Elena J. Ladas (USA)</w:t>
        </w:r>
      </w:hyperlink>
      <w:r w:rsidRPr="00B36182">
        <w:rPr>
          <w:rFonts w:eastAsia="Times New Roman" w:cs="Times New Roman"/>
          <w:sz w:val="24"/>
          <w:szCs w:val="24"/>
        </w:rPr>
        <w:t>.</w:t>
      </w:r>
      <w:r w:rsidR="00067231" w:rsidRPr="00B36182">
        <w:rPr>
          <w:rFonts w:eastAsia="Times New Roman" w:cs="Times New Roman"/>
          <w:sz w:val="24"/>
          <w:szCs w:val="24"/>
        </w:rPr>
        <w:t xml:space="preserve"> In addition, Ronnie Barr has been invited by the SIOP Young Investigators to discuss Nutrition in Children with Cancer at their session in the Congress.</w:t>
      </w:r>
    </w:p>
    <w:p w14:paraId="651847D7" w14:textId="6F88FDD6" w:rsidR="00B633FE" w:rsidRPr="00B36182" w:rsidRDefault="00B633FE" w:rsidP="00BE110A">
      <w:pPr>
        <w:divId w:val="2042853045"/>
        <w:rPr>
          <w:rFonts w:eastAsia="Times New Roman" w:cs="Times New Roman"/>
          <w:sz w:val="24"/>
          <w:szCs w:val="24"/>
        </w:rPr>
      </w:pPr>
    </w:p>
    <w:p w14:paraId="757EE8CF" w14:textId="40F64BFB" w:rsidR="00B633FE" w:rsidRPr="00B36182" w:rsidRDefault="005058BC" w:rsidP="00BE110A">
      <w:pPr>
        <w:divId w:val="2042853045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>Take care</w:t>
      </w:r>
    </w:p>
    <w:p w14:paraId="43CDAF81" w14:textId="03DC1139" w:rsidR="005058BC" w:rsidRDefault="005058BC" w:rsidP="00BE110A">
      <w:pPr>
        <w:divId w:val="2042853045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 xml:space="preserve">Paul </w:t>
      </w:r>
      <w:r w:rsidR="00B36182">
        <w:rPr>
          <w:rFonts w:eastAsia="Times New Roman" w:cs="Times New Roman"/>
          <w:sz w:val="24"/>
          <w:szCs w:val="24"/>
        </w:rPr>
        <w:t>(</w:t>
      </w:r>
      <w:hyperlink r:id="rId7" w:history="1">
        <w:r w:rsidR="00B36182" w:rsidRPr="00937F50">
          <w:rPr>
            <w:rStyle w:val="Hyperlink"/>
            <w:rFonts w:eastAsia="Times New Roman" w:cs="Times New Roman"/>
            <w:color w:val="auto"/>
            <w:sz w:val="24"/>
            <w:szCs w:val="24"/>
          </w:rPr>
          <w:t>progers@cw.bc.ca</w:t>
        </w:r>
      </w:hyperlink>
      <w:r w:rsidR="006A33E1" w:rsidRPr="006A33E1">
        <w:rPr>
          <w:rFonts w:eastAsia="Times New Roman" w:cs="Times New Roman"/>
          <w:sz w:val="24"/>
          <w:szCs w:val="24"/>
        </w:rPr>
        <w:t>)</w:t>
      </w:r>
      <w:r w:rsidR="007D1B09" w:rsidRPr="00937F50">
        <w:rPr>
          <w:rFonts w:eastAsia="Times New Roman" w:cs="Times New Roman"/>
          <w:sz w:val="24"/>
          <w:szCs w:val="24"/>
        </w:rPr>
        <w:t xml:space="preserve"> </w:t>
      </w:r>
      <w:r w:rsidRPr="00B36182">
        <w:rPr>
          <w:rFonts w:eastAsia="Times New Roman" w:cs="Times New Roman"/>
          <w:sz w:val="24"/>
          <w:szCs w:val="24"/>
        </w:rPr>
        <w:t>&amp; Ronnie</w:t>
      </w:r>
      <w:r w:rsidR="007D1B09" w:rsidRPr="00B36182">
        <w:rPr>
          <w:rFonts w:eastAsia="Times New Roman" w:cs="Times New Roman"/>
          <w:sz w:val="24"/>
          <w:szCs w:val="24"/>
        </w:rPr>
        <w:t xml:space="preserve"> </w:t>
      </w:r>
      <w:r w:rsidR="00B36182" w:rsidRPr="00937F50">
        <w:rPr>
          <w:rFonts w:eastAsia="Times New Roman" w:cs="Times New Roman"/>
          <w:sz w:val="24"/>
          <w:szCs w:val="24"/>
        </w:rPr>
        <w:t>(</w:t>
      </w:r>
      <w:hyperlink r:id="rId8" w:history="1">
        <w:r w:rsidR="00937F50" w:rsidRPr="00937F50">
          <w:rPr>
            <w:rStyle w:val="Hyperlink"/>
            <w:rFonts w:eastAsia="Times New Roman" w:cs="Times New Roman"/>
            <w:color w:val="auto"/>
            <w:sz w:val="24"/>
            <w:szCs w:val="24"/>
          </w:rPr>
          <w:t>rbarr@mcmaster.ca</w:t>
        </w:r>
      </w:hyperlink>
      <w:r w:rsidR="00B36182" w:rsidRPr="00937F50">
        <w:rPr>
          <w:rFonts w:eastAsia="Times New Roman" w:cs="Times New Roman"/>
          <w:sz w:val="24"/>
          <w:szCs w:val="24"/>
        </w:rPr>
        <w:t>)</w:t>
      </w:r>
    </w:p>
    <w:p w14:paraId="419E0FDB" w14:textId="77777777" w:rsidR="00937F50" w:rsidRPr="00B36182" w:rsidRDefault="00937F50" w:rsidP="00BE110A">
      <w:pPr>
        <w:divId w:val="2042853045"/>
        <w:rPr>
          <w:rFonts w:eastAsia="Times New Roman" w:cs="Times New Roman"/>
          <w:sz w:val="24"/>
          <w:szCs w:val="24"/>
        </w:rPr>
      </w:pPr>
    </w:p>
    <w:p w14:paraId="2E7FB495" w14:textId="77777777" w:rsidR="00BE110A" w:rsidRPr="00B36182" w:rsidRDefault="00BE110A" w:rsidP="00BE110A">
      <w:pPr>
        <w:divId w:val="649943528"/>
        <w:rPr>
          <w:rFonts w:eastAsia="Times New Roman" w:cs="Times New Roman"/>
          <w:sz w:val="24"/>
          <w:szCs w:val="24"/>
        </w:rPr>
      </w:pPr>
    </w:p>
    <w:p w14:paraId="743F8B39" w14:textId="77777777" w:rsidR="00BE110A" w:rsidRPr="00B36182" w:rsidRDefault="00BE110A" w:rsidP="000702EB">
      <w:pPr>
        <w:divId w:val="1241451287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 xml:space="preserve">PODC </w:t>
      </w:r>
      <w:r w:rsidR="000702EB" w:rsidRPr="00B36182">
        <w:rPr>
          <w:rFonts w:eastAsia="Times New Roman" w:cs="Times New Roman"/>
          <w:sz w:val="24"/>
          <w:szCs w:val="24"/>
        </w:rPr>
        <w:t>Nutrition</w:t>
      </w:r>
      <w:r w:rsidRPr="00B36182">
        <w:rPr>
          <w:rFonts w:eastAsia="Times New Roman" w:cs="Times New Roman"/>
          <w:sz w:val="24"/>
          <w:szCs w:val="24"/>
        </w:rPr>
        <w:t xml:space="preserve"> Working group:</w:t>
      </w:r>
      <w:r w:rsidRPr="00B36182">
        <w:rPr>
          <w:rFonts w:eastAsia="Times New Roman" w:cs="Times New Roman"/>
          <w:sz w:val="24"/>
          <w:szCs w:val="24"/>
        </w:rPr>
        <w:br/>
        <w:t>"A Nutrition page has been added to the POINTE website (Paediatric Oncology International Training and Education Network). This describes the aims of the SIOP PODC Nutrition working group and has a number of open access articles on nutrition in paediatric oncology in low resource settings. The link for access is </w:t>
      </w:r>
      <w:hyperlink r:id="rId9" w:history="1">
        <w:r w:rsidRPr="00B36182">
          <w:rPr>
            <w:rFonts w:eastAsia="Times New Roman" w:cs="Times New Roman"/>
            <w:sz w:val="24"/>
            <w:szCs w:val="24"/>
            <w:u w:val="single"/>
          </w:rPr>
          <w:t>https://cancerpointe.com/nutrition/</w:t>
        </w:r>
      </w:hyperlink>
      <w:r w:rsidRPr="00B36182">
        <w:rPr>
          <w:rFonts w:eastAsia="Times New Roman" w:cs="Times New Roman"/>
          <w:sz w:val="24"/>
          <w:szCs w:val="24"/>
        </w:rPr>
        <w:t>. The goal of POINTE is to help make existing information more accessible to health care workers from low- and middle-income countries."</w:t>
      </w:r>
    </w:p>
    <w:p w14:paraId="3C734F17" w14:textId="77777777" w:rsidR="00B633FE" w:rsidRPr="00B36182" w:rsidRDefault="00BE110A" w:rsidP="00DC5C80">
      <w:pPr>
        <w:spacing w:after="100"/>
        <w:ind w:left="720" w:right="720"/>
        <w:divId w:val="1535653987"/>
        <w:rPr>
          <w:rFonts w:eastAsia="Times New Roman" w:cs="Times New Roman"/>
          <w:sz w:val="24"/>
          <w:szCs w:val="24"/>
        </w:rPr>
      </w:pPr>
      <w:r w:rsidRPr="00B36182">
        <w:rPr>
          <w:rFonts w:eastAsia="Times New Roman" w:cs="Times New Roman"/>
          <w:sz w:val="24"/>
          <w:szCs w:val="24"/>
        </w:rPr>
        <w:t>Karina and Ligia</w:t>
      </w:r>
    </w:p>
    <w:p w14:paraId="44CCF468" w14:textId="5D4F0B59" w:rsidR="00270118" w:rsidRPr="001259E0" w:rsidRDefault="00270118" w:rsidP="00DC5C80">
      <w:pPr>
        <w:spacing w:after="100"/>
        <w:ind w:left="720" w:right="720"/>
        <w:divId w:val="1535653987"/>
        <w:rPr>
          <w:rFonts w:eastAsia="Times New Roman" w:cs="Times New Roman"/>
          <w:color w:val="000000"/>
          <w:sz w:val="24"/>
          <w:szCs w:val="24"/>
        </w:rPr>
      </w:pPr>
      <w:r w:rsidRPr="001259E0">
        <w:rPr>
          <w:rFonts w:eastAsia="Times New Roman" w:cs="Times New Roman"/>
          <w:color w:val="000000"/>
          <w:sz w:val="24"/>
          <w:szCs w:val="24"/>
        </w:rPr>
        <w:br/>
      </w:r>
    </w:p>
    <w:p w14:paraId="05C90670" w14:textId="77777777" w:rsidR="00270118" w:rsidRPr="001259E0" w:rsidRDefault="00270118">
      <w:pPr>
        <w:rPr>
          <w:sz w:val="24"/>
          <w:szCs w:val="24"/>
        </w:rPr>
      </w:pPr>
    </w:p>
    <w:sectPr w:rsidR="00270118" w:rsidRPr="0012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18"/>
    <w:rsid w:val="000246FD"/>
    <w:rsid w:val="00060F7D"/>
    <w:rsid w:val="00067231"/>
    <w:rsid w:val="000702EB"/>
    <w:rsid w:val="0011534D"/>
    <w:rsid w:val="001259E0"/>
    <w:rsid w:val="0015799F"/>
    <w:rsid w:val="00157F24"/>
    <w:rsid w:val="001978CA"/>
    <w:rsid w:val="002408EB"/>
    <w:rsid w:val="00270118"/>
    <w:rsid w:val="002A1352"/>
    <w:rsid w:val="002E2CAE"/>
    <w:rsid w:val="00316774"/>
    <w:rsid w:val="00320DDB"/>
    <w:rsid w:val="003646F3"/>
    <w:rsid w:val="005058BC"/>
    <w:rsid w:val="00535B36"/>
    <w:rsid w:val="00556C90"/>
    <w:rsid w:val="00592B2E"/>
    <w:rsid w:val="005B31DD"/>
    <w:rsid w:val="005C29BC"/>
    <w:rsid w:val="00647610"/>
    <w:rsid w:val="00672A50"/>
    <w:rsid w:val="006A33E1"/>
    <w:rsid w:val="007036AD"/>
    <w:rsid w:val="007C3B33"/>
    <w:rsid w:val="007D1B09"/>
    <w:rsid w:val="008A0DEB"/>
    <w:rsid w:val="008D6579"/>
    <w:rsid w:val="00915CBC"/>
    <w:rsid w:val="00937F50"/>
    <w:rsid w:val="00940A0C"/>
    <w:rsid w:val="00943040"/>
    <w:rsid w:val="009C6C97"/>
    <w:rsid w:val="00A448E0"/>
    <w:rsid w:val="00A64359"/>
    <w:rsid w:val="00B36182"/>
    <w:rsid w:val="00B633FE"/>
    <w:rsid w:val="00B87A14"/>
    <w:rsid w:val="00BE110A"/>
    <w:rsid w:val="00C81CF1"/>
    <w:rsid w:val="00CA757D"/>
    <w:rsid w:val="00DC5C80"/>
    <w:rsid w:val="00DD7B32"/>
    <w:rsid w:val="00EF70B1"/>
    <w:rsid w:val="00F37297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54F4"/>
  <w15:chartTrackingRefBased/>
  <w15:docId w15:val="{9EBEFA0C-A2ED-CD49-A2D2-4B8C35A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118"/>
  </w:style>
  <w:style w:type="character" w:customStyle="1" w:styleId="s2">
    <w:name w:val="s2"/>
    <w:basedOn w:val="DefaultParagraphFont"/>
    <w:rsid w:val="00270118"/>
  </w:style>
  <w:style w:type="character" w:customStyle="1" w:styleId="s7">
    <w:name w:val="s7"/>
    <w:basedOn w:val="DefaultParagraphFont"/>
    <w:rsid w:val="00270118"/>
  </w:style>
  <w:style w:type="character" w:styleId="Hyperlink">
    <w:name w:val="Hyperlink"/>
    <w:basedOn w:val="DefaultParagraphFont"/>
    <w:uiPriority w:val="99"/>
    <w:unhideWhenUsed/>
    <w:rsid w:val="0027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r@mcmaste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gers@cw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lide.ctimeetingtech.com/siop20/attendee/person/32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lide.ctimeetingtech.com/siop20/attendee/person/12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lide.ctimeetingtech.com/siop20/attendee/person/3815" TargetMode="External"/><Relationship Id="rId9" Type="http://schemas.openxmlformats.org/officeDocument/2006/relationships/hyperlink" Target="https://cancerpointe.com/nutr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mahon</dc:creator>
  <cp:keywords/>
  <dc:description/>
  <cp:lastModifiedBy>paul rogers</cp:lastModifiedBy>
  <cp:revision>5</cp:revision>
  <dcterms:created xsi:type="dcterms:W3CDTF">2020-09-28T19:24:00Z</dcterms:created>
  <dcterms:modified xsi:type="dcterms:W3CDTF">2020-09-30T18:14:00Z</dcterms:modified>
</cp:coreProperties>
</file>