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4688" w14:textId="77777777" w:rsidR="00A71669" w:rsidRDefault="00A71669" w:rsidP="00A71669">
      <w:pPr>
        <w:pStyle w:val="calibri"/>
        <w:ind w:left="64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fldChar w:fldCharType="begin"/>
      </w:r>
      <w:r>
        <w:rPr>
          <w:rFonts w:asciiTheme="majorHAnsi" w:hAnsiTheme="majorHAnsi"/>
          <w:sz w:val="22"/>
          <w:szCs w:val="22"/>
          <w:lang w:val="en-GB"/>
        </w:rPr>
        <w:instrText xml:space="preserve"> DATE \@ "dddd, dd MMMM yyyy" </w:instrText>
      </w:r>
      <w:r>
        <w:rPr>
          <w:rFonts w:asciiTheme="majorHAnsi" w:hAnsiTheme="majorHAnsi"/>
          <w:sz w:val="22"/>
          <w:szCs w:val="22"/>
          <w:lang w:val="en-GB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en-GB"/>
        </w:rPr>
        <w:t>Thursday, 08 July 2021</w:t>
      </w:r>
      <w:r>
        <w:rPr>
          <w:rFonts w:asciiTheme="majorHAnsi" w:hAnsiTheme="majorHAnsi"/>
          <w:sz w:val="22"/>
          <w:szCs w:val="22"/>
          <w:lang w:val="en-GB"/>
        </w:rPr>
        <w:fldChar w:fldCharType="end"/>
      </w:r>
    </w:p>
    <w:p w14:paraId="3886B9F4" w14:textId="77777777" w:rsidR="00A71669" w:rsidRDefault="00A71669" w:rsidP="00A71669">
      <w:pPr>
        <w:pStyle w:val="calibri"/>
        <w:ind w:left="5760"/>
        <w:rPr>
          <w:rFonts w:asciiTheme="majorHAnsi" w:hAnsiTheme="majorHAnsi"/>
          <w:sz w:val="22"/>
          <w:szCs w:val="22"/>
          <w:lang w:val="en-GB"/>
        </w:rPr>
      </w:pPr>
    </w:p>
    <w:p w14:paraId="2398AAB9" w14:textId="6900E7AA" w:rsidR="00A71669" w:rsidRDefault="00A71669" w:rsidP="00A71669">
      <w:pPr>
        <w:pStyle w:val="calibri"/>
        <w:ind w:left="-284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Ref.: Press &amp; Media Invitation, SIOP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Annual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Congress,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September 28 – October 1, 2022</w:t>
      </w:r>
    </w:p>
    <w:p w14:paraId="32DA2FF5" w14:textId="77777777" w:rsidR="00A71669" w:rsidRDefault="00A71669" w:rsidP="00A71669">
      <w:pPr>
        <w:pStyle w:val="calibri"/>
        <w:ind w:left="-284"/>
        <w:rPr>
          <w:rFonts w:asciiTheme="majorHAnsi" w:hAnsiTheme="majorHAnsi"/>
          <w:sz w:val="22"/>
          <w:szCs w:val="22"/>
          <w:lang w:val="en-GB"/>
        </w:rPr>
      </w:pPr>
    </w:p>
    <w:p w14:paraId="776E9F0B" w14:textId="77777777" w:rsidR="00A71669" w:rsidRDefault="00A71669" w:rsidP="0034224D">
      <w:pPr>
        <w:pStyle w:val="calibri"/>
        <w:ind w:left="-284" w:right="-914"/>
        <w:contextualSpacing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To whom it may concern,</w:t>
      </w:r>
    </w:p>
    <w:p w14:paraId="69D86F6A" w14:textId="77777777" w:rsidR="00A71669" w:rsidRDefault="00A71669" w:rsidP="0034224D">
      <w:pPr>
        <w:pStyle w:val="calibri"/>
        <w:ind w:left="-284" w:right="-914"/>
        <w:contextualSpacing/>
        <w:rPr>
          <w:rFonts w:asciiTheme="majorHAnsi" w:hAnsiTheme="majorHAnsi"/>
          <w:sz w:val="22"/>
          <w:szCs w:val="22"/>
          <w:lang w:val="en-GB"/>
        </w:rPr>
      </w:pPr>
    </w:p>
    <w:p w14:paraId="7350E195" w14:textId="3AB0E4B7" w:rsidR="00A71669" w:rsidRDefault="00A71669" w:rsidP="0034224D">
      <w:pPr>
        <w:pStyle w:val="calibri"/>
        <w:ind w:left="-284" w:right="-914"/>
        <w:contextualSpacing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CH"/>
        </w:rPr>
        <w:t xml:space="preserve">The </w:t>
      </w:r>
      <w:r w:rsidR="00D35CA5">
        <w:rPr>
          <w:rFonts w:asciiTheme="majorHAnsi" w:hAnsiTheme="majorHAnsi"/>
          <w:sz w:val="22"/>
          <w:szCs w:val="22"/>
          <w:lang w:val="en-GB"/>
        </w:rPr>
        <w:t>g</w:t>
      </w:r>
      <w:r>
        <w:rPr>
          <w:rFonts w:asciiTheme="majorHAnsi" w:hAnsiTheme="majorHAnsi"/>
          <w:sz w:val="22"/>
          <w:szCs w:val="22"/>
          <w:lang w:val="en-CH"/>
        </w:rPr>
        <w:t xml:space="preserve">lobal </w:t>
      </w:r>
      <w:r w:rsidR="00D35CA5">
        <w:rPr>
          <w:rFonts w:asciiTheme="majorHAnsi" w:hAnsiTheme="majorHAnsi"/>
          <w:sz w:val="22"/>
          <w:szCs w:val="22"/>
          <w:lang w:val="en-GB"/>
        </w:rPr>
        <w:t>v</w:t>
      </w:r>
      <w:proofErr w:type="spellStart"/>
      <w:r>
        <w:rPr>
          <w:rFonts w:asciiTheme="majorHAnsi" w:hAnsiTheme="majorHAnsi"/>
          <w:sz w:val="22"/>
          <w:szCs w:val="22"/>
          <w:lang w:val="en-CH"/>
        </w:rPr>
        <w:t>oice</w:t>
      </w:r>
      <w:proofErr w:type="spellEnd"/>
      <w:r>
        <w:rPr>
          <w:rFonts w:asciiTheme="majorHAnsi" w:hAnsiTheme="majorHAnsi"/>
          <w:sz w:val="22"/>
          <w:szCs w:val="22"/>
          <w:lang w:val="en-CH"/>
        </w:rPr>
        <w:t xml:space="preserve"> of </w:t>
      </w:r>
      <w:r w:rsidR="00D35CA5">
        <w:rPr>
          <w:rFonts w:asciiTheme="majorHAnsi" w:hAnsiTheme="majorHAnsi"/>
          <w:sz w:val="22"/>
          <w:szCs w:val="22"/>
          <w:lang w:val="en-GB"/>
        </w:rPr>
        <w:t>p</w:t>
      </w:r>
      <w:proofErr w:type="spellStart"/>
      <w:r>
        <w:rPr>
          <w:rFonts w:asciiTheme="majorHAnsi" w:hAnsiTheme="majorHAnsi"/>
          <w:sz w:val="22"/>
          <w:szCs w:val="22"/>
          <w:lang w:val="en-CH"/>
        </w:rPr>
        <w:t>aediatric</w:t>
      </w:r>
      <w:proofErr w:type="spellEnd"/>
      <w:r>
        <w:rPr>
          <w:rFonts w:asciiTheme="majorHAnsi" w:hAnsiTheme="majorHAnsi"/>
          <w:sz w:val="22"/>
          <w:szCs w:val="22"/>
          <w:lang w:val="en-CH"/>
        </w:rPr>
        <w:t xml:space="preserve"> </w:t>
      </w:r>
      <w:r w:rsidR="00D35CA5">
        <w:rPr>
          <w:rFonts w:asciiTheme="majorHAnsi" w:hAnsiTheme="majorHAnsi"/>
          <w:sz w:val="22"/>
          <w:szCs w:val="22"/>
          <w:lang w:val="en-GB"/>
        </w:rPr>
        <w:t>o</w:t>
      </w:r>
      <w:proofErr w:type="spellStart"/>
      <w:r>
        <w:rPr>
          <w:rFonts w:asciiTheme="majorHAnsi" w:hAnsiTheme="majorHAnsi"/>
          <w:sz w:val="22"/>
          <w:szCs w:val="22"/>
          <w:lang w:val="en-CH"/>
        </w:rPr>
        <w:t>ncology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CH"/>
        </w:rPr>
        <w:t xml:space="preserve">is </w:t>
      </w:r>
      <w:r>
        <w:rPr>
          <w:rFonts w:asciiTheme="majorHAnsi" w:hAnsiTheme="majorHAnsi"/>
          <w:sz w:val="22"/>
          <w:szCs w:val="22"/>
          <w:lang w:val="en-GB"/>
        </w:rPr>
        <w:t xml:space="preserve">brought to you </w:t>
      </w:r>
      <w:r w:rsidR="00D35CA5">
        <w:rPr>
          <w:rFonts w:asciiTheme="majorHAnsi" w:hAnsiTheme="majorHAnsi"/>
          <w:sz w:val="22"/>
          <w:szCs w:val="22"/>
          <w:lang w:val="en-GB"/>
        </w:rPr>
        <w:t xml:space="preserve">in our first in-person meeting in over two years </w:t>
      </w:r>
      <w:r>
        <w:rPr>
          <w:rFonts w:asciiTheme="majorHAnsi" w:hAnsiTheme="majorHAnsi"/>
          <w:sz w:val="22"/>
          <w:szCs w:val="22"/>
          <w:lang w:val="en-GB"/>
        </w:rPr>
        <w:t>and y</w:t>
      </w:r>
      <w:proofErr w:type="spellStart"/>
      <w:r>
        <w:rPr>
          <w:rFonts w:asciiTheme="majorHAnsi" w:hAnsiTheme="majorHAnsi"/>
          <w:sz w:val="22"/>
          <w:szCs w:val="22"/>
          <w:lang w:val="en-CH"/>
        </w:rPr>
        <w:t>ou</w:t>
      </w:r>
      <w:proofErr w:type="spellEnd"/>
      <w:r>
        <w:rPr>
          <w:rFonts w:asciiTheme="majorHAnsi" w:hAnsiTheme="majorHAnsi"/>
          <w:sz w:val="22"/>
          <w:szCs w:val="22"/>
          <w:lang w:val="en-CH"/>
        </w:rPr>
        <w:t xml:space="preserve"> are cordially invited to attend the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CH"/>
        </w:rPr>
        <w:t>5</w:t>
      </w:r>
      <w:r w:rsidR="00D35CA5">
        <w:rPr>
          <w:rFonts w:asciiTheme="majorHAnsi" w:hAnsiTheme="majorHAnsi"/>
          <w:sz w:val="22"/>
          <w:szCs w:val="22"/>
          <w:lang w:val="en-GB"/>
        </w:rPr>
        <w:t>4</w:t>
      </w:r>
      <w:r w:rsidR="00D35CA5" w:rsidRPr="00D35CA5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="00D35CA5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CH"/>
        </w:rPr>
        <w:t>Annual SIOP Congress (SIOP 20</w:t>
      </w:r>
      <w:r>
        <w:rPr>
          <w:rFonts w:asciiTheme="majorHAnsi" w:hAnsiTheme="majorHAnsi"/>
          <w:sz w:val="22"/>
          <w:szCs w:val="22"/>
          <w:lang w:val="en-GB"/>
        </w:rPr>
        <w:t>2</w:t>
      </w:r>
      <w:r w:rsidR="00D35CA5">
        <w:rPr>
          <w:rFonts w:asciiTheme="majorHAnsi" w:hAnsiTheme="majorHAnsi"/>
          <w:sz w:val="22"/>
          <w:szCs w:val="22"/>
          <w:lang w:val="en-GB"/>
        </w:rPr>
        <w:t>2</w:t>
      </w:r>
      <w:r>
        <w:rPr>
          <w:rFonts w:asciiTheme="majorHAnsi" w:hAnsiTheme="majorHAnsi"/>
          <w:sz w:val="22"/>
          <w:szCs w:val="22"/>
          <w:lang w:val="en-CH"/>
        </w:rPr>
        <w:t>)</w:t>
      </w:r>
      <w:r>
        <w:rPr>
          <w:rFonts w:asciiTheme="majorHAnsi" w:hAnsiTheme="majorHAnsi"/>
          <w:sz w:val="22"/>
          <w:szCs w:val="22"/>
          <w:lang w:val="en-GB"/>
        </w:rPr>
        <w:t xml:space="preserve"> 2</w:t>
      </w:r>
      <w:r w:rsidR="00D35CA5">
        <w:rPr>
          <w:rFonts w:asciiTheme="majorHAnsi" w:hAnsiTheme="majorHAnsi"/>
          <w:sz w:val="22"/>
          <w:szCs w:val="22"/>
          <w:lang w:val="en-GB"/>
        </w:rPr>
        <w:t>8 September – 1</w:t>
      </w:r>
      <w:r>
        <w:rPr>
          <w:rFonts w:asciiTheme="majorHAnsi" w:hAnsiTheme="majorHAnsi"/>
          <w:sz w:val="22"/>
          <w:szCs w:val="22"/>
          <w:lang w:val="en-CH"/>
        </w:rPr>
        <w:t xml:space="preserve"> October 20</w:t>
      </w:r>
      <w:r>
        <w:rPr>
          <w:rFonts w:asciiTheme="majorHAnsi" w:hAnsiTheme="majorHAnsi"/>
          <w:sz w:val="22"/>
          <w:szCs w:val="22"/>
          <w:lang w:val="en-GB"/>
        </w:rPr>
        <w:t>2</w:t>
      </w:r>
      <w:r w:rsidR="00D35CA5">
        <w:rPr>
          <w:rFonts w:asciiTheme="majorHAnsi" w:hAnsiTheme="majorHAnsi"/>
          <w:sz w:val="22"/>
          <w:szCs w:val="22"/>
          <w:lang w:val="en-GB"/>
        </w:rPr>
        <w:t xml:space="preserve">2 in the </w:t>
      </w:r>
      <w:r w:rsidR="00D35CA5" w:rsidRPr="00D35CA5">
        <w:rPr>
          <w:rFonts w:asciiTheme="majorHAnsi" w:hAnsiTheme="majorHAnsi"/>
          <w:sz w:val="22"/>
          <w:szCs w:val="22"/>
          <w:lang w:val="en-GB"/>
        </w:rPr>
        <w:t>CCIB Barcelona</w:t>
      </w:r>
      <w:r w:rsidR="00D35CA5">
        <w:rPr>
          <w:rFonts w:asciiTheme="majorHAnsi" w:hAnsiTheme="majorHAnsi"/>
          <w:sz w:val="22"/>
          <w:szCs w:val="22"/>
          <w:lang w:val="en-GB"/>
        </w:rPr>
        <w:t xml:space="preserve">. </w:t>
      </w:r>
    </w:p>
    <w:p w14:paraId="2E0F6DD2" w14:textId="77777777" w:rsidR="00D35CA5" w:rsidRPr="00D35CA5" w:rsidRDefault="00D35CA5" w:rsidP="0034224D">
      <w:pPr>
        <w:pStyle w:val="calibri"/>
        <w:ind w:left="-284" w:right="-914"/>
        <w:contextualSpacing/>
        <w:rPr>
          <w:rFonts w:asciiTheme="majorHAnsi" w:hAnsiTheme="majorHAnsi"/>
          <w:sz w:val="22"/>
          <w:szCs w:val="22"/>
          <w:lang w:val="en-GB"/>
        </w:rPr>
      </w:pPr>
    </w:p>
    <w:p w14:paraId="09BB0638" w14:textId="21074B86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SIOP 202</w:t>
      </w:r>
      <w:r w:rsidR="00D35CA5">
        <w:rPr>
          <w:rFonts w:asciiTheme="majorHAnsi" w:eastAsia="Times New Roman" w:hAnsiTheme="majorHAnsi" w:cs="Arial"/>
          <w:sz w:val="22"/>
          <w:szCs w:val="22"/>
        </w:rPr>
        <w:t>2</w:t>
      </w:r>
      <w:r>
        <w:rPr>
          <w:rFonts w:asciiTheme="majorHAnsi" w:eastAsia="Times New Roman" w:hAnsiTheme="majorHAnsi" w:cs="Arial"/>
          <w:sz w:val="22"/>
          <w:szCs w:val="22"/>
        </w:rPr>
        <w:t xml:space="preserve"> is set to build on the success of our past 5</w:t>
      </w:r>
      <w:r w:rsidR="00D35CA5">
        <w:rPr>
          <w:rFonts w:asciiTheme="majorHAnsi" w:eastAsia="Times New Roman" w:hAnsiTheme="majorHAnsi" w:cs="Arial"/>
          <w:sz w:val="22"/>
          <w:szCs w:val="22"/>
        </w:rPr>
        <w:t>3</w:t>
      </w:r>
      <w:r w:rsidR="0034224D" w:rsidRPr="00D35CA5">
        <w:rPr>
          <w:rFonts w:asciiTheme="majorHAnsi" w:eastAsia="Times New Roman" w:hAnsiTheme="majorHAnsi" w:cs="Arial"/>
          <w:sz w:val="22"/>
          <w:szCs w:val="22"/>
          <w:vertAlign w:val="superscript"/>
        </w:rPr>
        <w:t>rd</w:t>
      </w:r>
      <w:r w:rsidR="0034224D">
        <w:rPr>
          <w:rFonts w:asciiTheme="majorHAnsi" w:eastAsia="Times New Roman" w:hAnsiTheme="majorHAnsi" w:cs="Arial"/>
          <w:sz w:val="22"/>
          <w:szCs w:val="22"/>
        </w:rPr>
        <w:t xml:space="preserve"> Annual</w:t>
      </w:r>
      <w:r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34224D">
        <w:rPr>
          <w:rFonts w:asciiTheme="majorHAnsi" w:eastAsia="Times New Roman" w:hAnsiTheme="majorHAnsi" w:cs="Arial"/>
          <w:sz w:val="22"/>
          <w:szCs w:val="22"/>
        </w:rPr>
        <w:t>Congress</w:t>
      </w:r>
      <w:r>
        <w:rPr>
          <w:rFonts w:asciiTheme="majorHAnsi" w:eastAsia="Times New Roman" w:hAnsiTheme="majorHAnsi" w:cs="Arial"/>
          <w:sz w:val="22"/>
          <w:szCs w:val="22"/>
        </w:rPr>
        <w:t xml:space="preserve">, dedicated to advancing treatment for children, adolescents, and young adults including doctors, nurses, other health-care professionals, </w:t>
      </w:r>
      <w:proofErr w:type="gramStart"/>
      <w:r>
        <w:rPr>
          <w:rFonts w:asciiTheme="majorHAnsi" w:eastAsia="Times New Roman" w:hAnsiTheme="majorHAnsi" w:cs="Arial"/>
          <w:sz w:val="22"/>
          <w:szCs w:val="22"/>
        </w:rPr>
        <w:t>scientists</w:t>
      </w:r>
      <w:proofErr w:type="gramEnd"/>
      <w:r>
        <w:rPr>
          <w:rFonts w:asciiTheme="majorHAnsi" w:eastAsia="Times New Roman" w:hAnsiTheme="majorHAnsi" w:cs="Arial"/>
          <w:sz w:val="22"/>
          <w:szCs w:val="22"/>
        </w:rPr>
        <w:t xml:space="preserve"> and researchers. We are expecting yet another record number of over 3000 delegates!</w:t>
      </w:r>
    </w:p>
    <w:p w14:paraId="6E5216D7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66EA38EE" w14:textId="66B9507F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Highlights of the SIOP 202</w:t>
      </w:r>
      <w:r w:rsidR="00D35CA5">
        <w:rPr>
          <w:rFonts w:asciiTheme="majorHAnsi" w:eastAsia="Times New Roman" w:hAnsiTheme="majorHAnsi" w:cs="Arial"/>
          <w:b/>
          <w:bCs/>
          <w:sz w:val="22"/>
          <w:szCs w:val="22"/>
        </w:rPr>
        <w:t>2</w:t>
      </w:r>
      <w:r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program include:</w:t>
      </w:r>
    </w:p>
    <w:p w14:paraId="57438552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714EBE21" w14:textId="4F3FA255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Keynotes</w:t>
      </w:r>
    </w:p>
    <w:p w14:paraId="2CE2166F" w14:textId="4B6BF08A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Managing neurological toxicities associated with ALL therapy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Christina Halsey (UK)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78836A93" w14:textId="790DFD86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Vaccine development in neuroblastoma and beyond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Nai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-Kong Cheung (US)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649C89D4" w14:textId="6C1800CE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Stopping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TKIs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in CML – decision making and weighing risks/benefits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Nobuko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Hijiya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(US)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646070BE" w14:textId="07CBBF06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Engaging children </w:t>
      </w:r>
      <w:proofErr w:type="gram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and  adolescents</w:t>
      </w:r>
      <w:proofErr w:type="gram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with cancer and their parents in clinical research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Natalie Bradford (Australia)</w:t>
      </w:r>
    </w:p>
    <w:p w14:paraId="62D203FC" w14:textId="67D00733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Proton therapy and implications from a psycho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>-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oncology perspective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Lisa Kahalley (US)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2DEFC805" w14:textId="158B3E2E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PROS: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D’Angio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Lecture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Jeannette Parkes (South Africa)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62D929C0" w14:textId="302A7C03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IPSO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: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Extreme Hepatic resection versus transplantation for hepatic tumours in childhood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Christoph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Chardot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(France)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488D0E5C" w14:textId="68E44D8A" w:rsid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Novel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theragnostics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in paediatric oncology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  <w:t xml:space="preserve">Max M. Van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Noesel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(The Netherlands)</w:t>
      </w:r>
    </w:p>
    <w:p w14:paraId="197F87CB" w14:textId="33A44014" w:rsidR="001468B4" w:rsidRPr="001468B4" w:rsidRDefault="001468B4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1468B4">
        <w:rPr>
          <w:rFonts w:asciiTheme="majorHAnsi" w:eastAsia="Times New Roman" w:hAnsiTheme="majorHAnsi" w:cs="Arial"/>
          <w:b/>
          <w:bCs/>
          <w:sz w:val="22"/>
          <w:szCs w:val="22"/>
        </w:rPr>
        <w:t>Symposia</w:t>
      </w:r>
    </w:p>
    <w:p w14:paraId="655A558A" w14:textId="77777777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Advances in the management of retinoblastoma</w:t>
      </w:r>
    </w:p>
    <w:p w14:paraId="5590873E" w14:textId="5788CE81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New trends in ependymoma diagnosis and treatment</w:t>
      </w:r>
    </w:p>
    <w:p w14:paraId="24A135E2" w14:textId="285D4860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Advanced directives including DNR – perspectives from different disciplines,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</w:t>
      </w:r>
      <w:proofErr w:type="gram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children</w:t>
      </w:r>
      <w:proofErr w:type="gram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and parents</w:t>
      </w:r>
    </w:p>
    <w:p w14:paraId="579CE934" w14:textId="77777777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Nursing – retention and specialization in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pediatric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oncology</w:t>
      </w:r>
    </w:p>
    <w:p w14:paraId="39AB6262" w14:textId="77777777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Minimizing patient distress with screening and interventions – a global perspective</w:t>
      </w:r>
    </w:p>
    <w:p w14:paraId="7EEA120E" w14:textId="77777777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St. Baldrick’s Lecture: Therapy for Burkitt lymphoma – HIC and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LMICs</w:t>
      </w:r>
      <w:proofErr w:type="spellEnd"/>
    </w:p>
    <w:p w14:paraId="74C395B9" w14:textId="77777777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SIOP/PROS/IPSO symposium – The multimodal management of pulmonary metastases</w:t>
      </w:r>
    </w:p>
    <w:p w14:paraId="0E53D71E" w14:textId="77777777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PROS- Advances in the Multimodality management of Wilms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Tumors</w:t>
      </w:r>
      <w:proofErr w:type="spellEnd"/>
    </w:p>
    <w:p w14:paraId="3F3B1CA0" w14:textId="41704595" w:rsidR="001468B4" w:rsidRPr="001468B4" w:rsidRDefault="001468B4" w:rsidP="0034224D">
      <w:pPr>
        <w:pStyle w:val="ListParagraph"/>
        <w:numPr>
          <w:ilvl w:val="0"/>
          <w:numId w:val="9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Role of surgery versus radiotherapy for Ewing Sarcoma</w:t>
      </w:r>
    </w:p>
    <w:p w14:paraId="4EAA9E85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6F812F20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0E73DB79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4F136DD1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484BD0A5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765DB0F9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5EB845F8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51AE557B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5D65191D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2172E7CF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74E0F0FF" w14:textId="0A8167AC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lastRenderedPageBreak/>
        <w:t>Meet the Expert</w:t>
      </w:r>
    </w:p>
    <w:p w14:paraId="4E1A676F" w14:textId="6B7BBBA5" w:rsidR="001468B4" w:rsidRPr="001468B4" w:rsidRDefault="001468B4" w:rsidP="0034224D">
      <w:pPr>
        <w:pStyle w:val="ListParagraph"/>
        <w:numPr>
          <w:ilvl w:val="0"/>
          <w:numId w:val="11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Everything you wanted to know about immunotherapy basic sciences but were afraid to ask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Holger Lode (Germany)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65FEDD7F" w14:textId="29C75985" w:rsidR="001468B4" w:rsidRPr="001468B4" w:rsidRDefault="001468B4" w:rsidP="0034224D">
      <w:pPr>
        <w:pStyle w:val="ListParagraph"/>
        <w:numPr>
          <w:ilvl w:val="0"/>
          <w:numId w:val="11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2021 WHO classification for brain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tumors</w:t>
      </w:r>
      <w:proofErr w:type="spellEnd"/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David Ellison (US)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7D84389C" w14:textId="381CADB7" w:rsidR="001468B4" w:rsidRPr="001468B4" w:rsidRDefault="001468B4" w:rsidP="0034224D">
      <w:pPr>
        <w:pStyle w:val="ListParagraph"/>
        <w:numPr>
          <w:ilvl w:val="0"/>
          <w:numId w:val="11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Drug acquisition and supply chain management – what if I can’t get the drug?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Vikramjit S. Kanwar (India)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4EEA2543" w14:textId="4152C471" w:rsidR="001468B4" w:rsidRPr="001468B4" w:rsidRDefault="001468B4" w:rsidP="0034224D">
      <w:pPr>
        <w:pStyle w:val="ListParagraph"/>
        <w:numPr>
          <w:ilvl w:val="0"/>
          <w:numId w:val="11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Role of precision medicine in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LMICs</w:t>
      </w:r>
      <w:proofErr w:type="spellEnd"/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Nmazuo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</w:t>
      </w:r>
      <w:proofErr w:type="spellStart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Ozuah</w:t>
      </w:r>
      <w:proofErr w:type="spellEnd"/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(US)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&amp;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Jing Hui Zhang (US)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ab/>
      </w:r>
    </w:p>
    <w:p w14:paraId="6BCB2387" w14:textId="77777777" w:rsidR="001468B4" w:rsidRDefault="001468B4" w:rsidP="0034224D">
      <w:pPr>
        <w:pStyle w:val="ListParagraph"/>
        <w:numPr>
          <w:ilvl w:val="0"/>
          <w:numId w:val="11"/>
        </w:numPr>
        <w:ind w:right="-1481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Vascular access challenges and solutions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-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Sajid Qureshi (India)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&amp; </w:t>
      </w:r>
      <w:r w:rsidRPr="001468B4">
        <w:rPr>
          <w:rFonts w:asciiTheme="majorHAnsi" w:eastAsia="Times New Roman" w:hAnsiTheme="majorHAnsi" w:cs="Arial"/>
          <w:sz w:val="22"/>
          <w:szCs w:val="22"/>
          <w:lang w:val="en-CH"/>
        </w:rPr>
        <w:t>Gitte Peterson (Denmark)</w:t>
      </w:r>
    </w:p>
    <w:p w14:paraId="209358E8" w14:textId="7C61CC1B" w:rsidR="0034224D" w:rsidRPr="0034224D" w:rsidRDefault="00A71669" w:rsidP="0034224D">
      <w:pPr>
        <w:ind w:left="76" w:right="-1481"/>
        <w:contextualSpacing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1468B4">
        <w:rPr>
          <w:rFonts w:asciiTheme="majorHAnsi" w:hAnsiTheme="majorHAnsi"/>
          <w:sz w:val="22"/>
          <w:szCs w:val="22"/>
          <w:lang w:val="en-CH"/>
        </w:rPr>
        <w:t>View</w:t>
      </w:r>
      <w:r w:rsidRPr="001468B4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the full 202</w:t>
      </w:r>
      <w:r w:rsidR="00D35CA5" w:rsidRPr="001468B4">
        <w:rPr>
          <w:rFonts w:asciiTheme="majorHAnsi" w:eastAsia="Times New Roman" w:hAnsiTheme="majorHAnsi" w:cs="Arial"/>
          <w:sz w:val="22"/>
          <w:szCs w:val="22"/>
          <w:lang w:val="en-GB"/>
        </w:rPr>
        <w:t>2</w:t>
      </w:r>
      <w:r w:rsidRPr="001468B4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programme highlights </w:t>
      </w:r>
      <w:hyperlink r:id="rId11" w:history="1">
        <w:r w:rsidRPr="001468B4">
          <w:rPr>
            <w:rStyle w:val="Hyperlink"/>
            <w:rFonts w:asciiTheme="majorHAnsi" w:eastAsia="Times New Roman" w:hAnsiTheme="majorHAnsi" w:cs="Arial"/>
            <w:sz w:val="22"/>
            <w:szCs w:val="22"/>
            <w:lang w:val="en-GB"/>
          </w:rPr>
          <w:t>here</w:t>
        </w:r>
      </w:hyperlink>
    </w:p>
    <w:p w14:paraId="0BD6CA59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75BCBA70" w14:textId="4A1D795F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Media registration</w:t>
      </w:r>
    </w:p>
    <w:p w14:paraId="4857C300" w14:textId="77777777" w:rsidR="0034224D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If you are planning to attend SIOP 202</w:t>
      </w:r>
      <w:r w:rsidR="0034224D">
        <w:rPr>
          <w:rFonts w:asciiTheme="majorHAnsi" w:eastAsia="Times New Roman" w:hAnsiTheme="majorHAnsi" w:cs="Arial"/>
          <w:sz w:val="22"/>
          <w:szCs w:val="22"/>
        </w:rPr>
        <w:t>2</w:t>
      </w:r>
      <w:r>
        <w:rPr>
          <w:rFonts w:asciiTheme="majorHAnsi" w:eastAsia="Times New Roman" w:hAnsiTheme="majorHAnsi" w:cs="Arial"/>
          <w:sz w:val="22"/>
          <w:szCs w:val="22"/>
        </w:rPr>
        <w:t xml:space="preserve">, please send your press credentials directly to </w:t>
      </w:r>
      <w:hyperlink r:id="rId12" w:history="1">
        <w:r>
          <w:rPr>
            <w:rStyle w:val="Hyperlink"/>
            <w:rFonts w:asciiTheme="majorHAnsi" w:eastAsia="Times New Roman" w:hAnsiTheme="majorHAnsi" w:cs="Arial"/>
            <w:sz w:val="22"/>
            <w:szCs w:val="22"/>
          </w:rPr>
          <w:t>media@siop-online.org</w:t>
        </w:r>
      </w:hyperlink>
    </w:p>
    <w:p w14:paraId="6EFAD699" w14:textId="77777777" w:rsidR="0034224D" w:rsidRDefault="0034224D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</w:p>
    <w:p w14:paraId="464E3BFC" w14:textId="69E0C538" w:rsidR="00A71669" w:rsidRPr="0034224D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Interested but unable to attend</w:t>
      </w:r>
    </w:p>
    <w:p w14:paraId="01B99A80" w14:textId="77777777" w:rsidR="0034224D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If you would like to cover SIOP 202</w:t>
      </w:r>
      <w:r w:rsidR="0034224D">
        <w:rPr>
          <w:rFonts w:asciiTheme="majorHAnsi" w:eastAsia="Times New Roman" w:hAnsiTheme="majorHAnsi" w:cs="Arial"/>
          <w:sz w:val="22"/>
          <w:szCs w:val="22"/>
        </w:rPr>
        <w:t>2</w:t>
      </w:r>
      <w:r>
        <w:rPr>
          <w:rFonts w:asciiTheme="majorHAnsi" w:eastAsia="Times New Roman" w:hAnsiTheme="majorHAnsi" w:cs="Arial"/>
          <w:sz w:val="22"/>
          <w:szCs w:val="22"/>
        </w:rPr>
        <w:t xml:space="preserve"> but are unable to attend in person, please register your interest with the </w:t>
      </w:r>
    </w:p>
    <w:p w14:paraId="78BF8F88" w14:textId="0F7E7776" w:rsidR="00A71669" w:rsidRPr="0034224D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SIOP Office </w:t>
      </w:r>
      <w:hyperlink r:id="rId13" w:history="1">
        <w:r>
          <w:rPr>
            <w:rStyle w:val="Hyperlink"/>
            <w:rFonts w:asciiTheme="majorHAnsi" w:eastAsia="Times New Roman" w:hAnsiTheme="majorHAnsi" w:cs="Arial"/>
            <w:sz w:val="22"/>
            <w:szCs w:val="22"/>
          </w:rPr>
          <w:t>info@siop-online.org</w:t>
        </w:r>
      </w:hyperlink>
      <w:r>
        <w:rPr>
          <w:rFonts w:asciiTheme="majorHAnsi" w:eastAsia="Times New Roman" w:hAnsiTheme="majorHAnsi" w:cs="Arial"/>
          <w:sz w:val="22"/>
          <w:szCs w:val="22"/>
        </w:rPr>
        <w:t xml:space="preserve"> to receive timely media updates.</w:t>
      </w:r>
    </w:p>
    <w:p w14:paraId="67F24FA9" w14:textId="77777777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</w:p>
    <w:p w14:paraId="55E6FEF4" w14:textId="77777777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Yours sincerely,</w:t>
      </w:r>
    </w:p>
    <w:p w14:paraId="19CFBA73" w14:textId="77777777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Prof Kathy Pritchard-Jones (SIOP President)</w:t>
      </w:r>
    </w:p>
    <w:p w14:paraId="51307F28" w14:textId="77777777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Dr Lillian Sung (SIOP Scientific Committee Chair)</w:t>
      </w:r>
    </w:p>
    <w:p w14:paraId="4C8AEFE8" w14:textId="7A7146E2" w:rsidR="00A71669" w:rsidRDefault="00A71669" w:rsidP="0034224D">
      <w:pPr>
        <w:ind w:left="-284" w:right="-1481"/>
        <w:contextualSpacing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Dr </w:t>
      </w:r>
      <w:r w:rsidR="0034224D">
        <w:rPr>
          <w:rFonts w:asciiTheme="majorHAnsi" w:eastAsia="Times New Roman" w:hAnsiTheme="majorHAnsi" w:cs="Arial"/>
          <w:sz w:val="22"/>
          <w:szCs w:val="22"/>
        </w:rPr>
        <w:t>Jaume Mora</w:t>
      </w:r>
      <w:r>
        <w:rPr>
          <w:rFonts w:asciiTheme="majorHAnsi" w:eastAsia="Times New Roman" w:hAnsiTheme="majorHAnsi" w:cs="Arial"/>
          <w:sz w:val="22"/>
          <w:szCs w:val="22"/>
        </w:rPr>
        <w:t xml:space="preserve"> (Chair, SIOP 202</w:t>
      </w:r>
      <w:r w:rsidR="0034224D">
        <w:rPr>
          <w:rFonts w:asciiTheme="majorHAnsi" w:eastAsia="Times New Roman" w:hAnsiTheme="majorHAnsi" w:cs="Arial"/>
          <w:sz w:val="22"/>
          <w:szCs w:val="22"/>
        </w:rPr>
        <w:t>2</w:t>
      </w:r>
      <w:r>
        <w:rPr>
          <w:rFonts w:asciiTheme="majorHAnsi" w:eastAsia="Times New Roman" w:hAnsiTheme="majorHAnsi" w:cs="Arial"/>
          <w:sz w:val="22"/>
          <w:szCs w:val="22"/>
        </w:rPr>
        <w:t xml:space="preserve"> Local </w:t>
      </w:r>
      <w:proofErr w:type="spellStart"/>
      <w:r>
        <w:rPr>
          <w:rFonts w:asciiTheme="majorHAnsi" w:eastAsia="Times New Roman" w:hAnsiTheme="majorHAnsi" w:cs="Arial"/>
          <w:sz w:val="22"/>
          <w:szCs w:val="22"/>
        </w:rPr>
        <w:t>Organising</w:t>
      </w:r>
      <w:proofErr w:type="spellEnd"/>
      <w:r>
        <w:rPr>
          <w:rFonts w:asciiTheme="majorHAnsi" w:eastAsia="Times New Roman" w:hAnsiTheme="majorHAnsi" w:cs="Arial"/>
          <w:sz w:val="22"/>
          <w:szCs w:val="22"/>
        </w:rPr>
        <w:t xml:space="preserve"> Committee)</w:t>
      </w:r>
    </w:p>
    <w:p w14:paraId="5CEBAAB4" w14:textId="2A8B6270" w:rsidR="00DF4076" w:rsidRPr="00632D52" w:rsidRDefault="00DF4076" w:rsidP="00DF4076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F4076" w:rsidRPr="00632D52" w:rsidSect="0034224D">
      <w:headerReference w:type="default" r:id="rId14"/>
      <w:footerReference w:type="default" r:id="rId15"/>
      <w:pgSz w:w="11906" w:h="16838" w:code="9"/>
      <w:pgMar w:top="1417" w:right="1700" w:bottom="786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D4BF" w14:textId="77777777" w:rsidR="00316707" w:rsidRDefault="00316707" w:rsidP="00C1418A">
      <w:pPr>
        <w:spacing w:after="0"/>
      </w:pPr>
      <w:r>
        <w:separator/>
      </w:r>
    </w:p>
  </w:endnote>
  <w:endnote w:type="continuationSeparator" w:id="0">
    <w:p w14:paraId="5E1C7ABE" w14:textId="77777777" w:rsidR="00316707" w:rsidRDefault="00316707" w:rsidP="00C14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9CA2" w14:textId="4B1EE114" w:rsidR="00667062" w:rsidRDefault="0096030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18509E" wp14:editId="7B77BA9B">
          <wp:simplePos x="0" y="0"/>
          <wp:positionH relativeFrom="column">
            <wp:posOffset>-1265555</wp:posOffset>
          </wp:positionH>
          <wp:positionV relativeFrom="paragraph">
            <wp:posOffset>-702945</wp:posOffset>
          </wp:positionV>
          <wp:extent cx="8334659" cy="1209040"/>
          <wp:effectExtent l="0" t="0" r="952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659" cy="120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E514" w14:textId="77777777" w:rsidR="00316707" w:rsidRDefault="00316707" w:rsidP="00C1418A">
      <w:pPr>
        <w:spacing w:after="0"/>
      </w:pPr>
      <w:r>
        <w:separator/>
      </w:r>
    </w:p>
  </w:footnote>
  <w:footnote w:type="continuationSeparator" w:id="0">
    <w:p w14:paraId="044F8BF5" w14:textId="77777777" w:rsidR="00316707" w:rsidRDefault="00316707" w:rsidP="00C141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15BE" w14:textId="78C50C72" w:rsidR="00C1418A" w:rsidRDefault="009C7A38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0A619D5D" wp14:editId="2B143160">
          <wp:simplePos x="0" y="0"/>
          <wp:positionH relativeFrom="page">
            <wp:align>left</wp:align>
          </wp:positionH>
          <wp:positionV relativeFrom="paragraph">
            <wp:posOffset>-220980</wp:posOffset>
          </wp:positionV>
          <wp:extent cx="7586980" cy="964565"/>
          <wp:effectExtent l="0" t="0" r="0" b="6985"/>
          <wp:wrapTopAndBottom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7.5pt;height:37.5pt" o:bullet="t">
        <v:imagedata r:id="rId1" o:title="clip_image001"/>
      </v:shape>
    </w:pict>
  </w:numPicBullet>
  <w:abstractNum w:abstractNumId="0" w15:restartNumberingAfterBreak="0">
    <w:nsid w:val="08666CBF"/>
    <w:multiLevelType w:val="hybridMultilevel"/>
    <w:tmpl w:val="5E0EBA38"/>
    <w:lvl w:ilvl="0" w:tplc="C3A2AD76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64AF"/>
    <w:multiLevelType w:val="hybridMultilevel"/>
    <w:tmpl w:val="D21872AE"/>
    <w:lvl w:ilvl="0" w:tplc="593CD66E">
      <w:numFmt w:val="bullet"/>
      <w:lvlText w:val="•"/>
      <w:lvlJc w:val="left"/>
      <w:pPr>
        <w:ind w:left="1785" w:hanging="705"/>
      </w:pPr>
      <w:rPr>
        <w:rFonts w:ascii="Calibri" w:eastAsia="Cambr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69D3"/>
    <w:multiLevelType w:val="hybridMultilevel"/>
    <w:tmpl w:val="DE3637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CD66E">
      <w:numFmt w:val="bullet"/>
      <w:lvlText w:val="•"/>
      <w:lvlJc w:val="left"/>
      <w:pPr>
        <w:ind w:left="1785" w:hanging="705"/>
      </w:pPr>
      <w:rPr>
        <w:rFonts w:ascii="Calibri" w:eastAsia="Cambria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2AB"/>
    <w:multiLevelType w:val="hybridMultilevel"/>
    <w:tmpl w:val="7F86B138"/>
    <w:lvl w:ilvl="0" w:tplc="364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51914"/>
    <w:multiLevelType w:val="hybridMultilevel"/>
    <w:tmpl w:val="B584F8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1590"/>
    <w:multiLevelType w:val="hybridMultilevel"/>
    <w:tmpl w:val="C31EE2A6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B8C4BBB"/>
    <w:multiLevelType w:val="hybridMultilevel"/>
    <w:tmpl w:val="FC1C463E"/>
    <w:lvl w:ilvl="0" w:tplc="593CD66E">
      <w:numFmt w:val="bullet"/>
      <w:lvlText w:val="•"/>
      <w:lvlJc w:val="left"/>
      <w:pPr>
        <w:ind w:left="1785" w:hanging="705"/>
      </w:pPr>
      <w:rPr>
        <w:rFonts w:ascii="Calibri" w:eastAsia="Cambr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D8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8C3C46"/>
    <w:multiLevelType w:val="hybridMultilevel"/>
    <w:tmpl w:val="27D8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18FF"/>
    <w:multiLevelType w:val="hybridMultilevel"/>
    <w:tmpl w:val="3F1EDEA0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DD8234E"/>
    <w:multiLevelType w:val="hybridMultilevel"/>
    <w:tmpl w:val="45D8F3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1792">
    <w:abstractNumId w:val="3"/>
  </w:num>
  <w:num w:numId="2" w16cid:durableId="1409158188">
    <w:abstractNumId w:val="4"/>
  </w:num>
  <w:num w:numId="3" w16cid:durableId="18983227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146876">
    <w:abstractNumId w:val="7"/>
  </w:num>
  <w:num w:numId="5" w16cid:durableId="948580959">
    <w:abstractNumId w:val="2"/>
  </w:num>
  <w:num w:numId="6" w16cid:durableId="1445534860">
    <w:abstractNumId w:val="6"/>
  </w:num>
  <w:num w:numId="7" w16cid:durableId="6829593">
    <w:abstractNumId w:val="1"/>
  </w:num>
  <w:num w:numId="8" w16cid:durableId="15120653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90204119">
    <w:abstractNumId w:val="9"/>
  </w:num>
  <w:num w:numId="10" w16cid:durableId="1141461764">
    <w:abstractNumId w:val="10"/>
  </w:num>
  <w:num w:numId="11" w16cid:durableId="834340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1C"/>
    <w:rsid w:val="00014ACD"/>
    <w:rsid w:val="00082475"/>
    <w:rsid w:val="00091DDB"/>
    <w:rsid w:val="001468B4"/>
    <w:rsid w:val="00171288"/>
    <w:rsid w:val="001A35A3"/>
    <w:rsid w:val="001A52B2"/>
    <w:rsid w:val="001B2E4E"/>
    <w:rsid w:val="001C2E50"/>
    <w:rsid w:val="0024544F"/>
    <w:rsid w:val="00285D45"/>
    <w:rsid w:val="002F060D"/>
    <w:rsid w:val="00316707"/>
    <w:rsid w:val="0034224D"/>
    <w:rsid w:val="00352334"/>
    <w:rsid w:val="00361CE3"/>
    <w:rsid w:val="00365638"/>
    <w:rsid w:val="003C5FD6"/>
    <w:rsid w:val="00417236"/>
    <w:rsid w:val="00425FE1"/>
    <w:rsid w:val="004718A7"/>
    <w:rsid w:val="00483346"/>
    <w:rsid w:val="00554939"/>
    <w:rsid w:val="00560CF2"/>
    <w:rsid w:val="0057143E"/>
    <w:rsid w:val="00586F5E"/>
    <w:rsid w:val="006164B4"/>
    <w:rsid w:val="00632D52"/>
    <w:rsid w:val="00667062"/>
    <w:rsid w:val="00671C86"/>
    <w:rsid w:val="00701685"/>
    <w:rsid w:val="00704E0B"/>
    <w:rsid w:val="00731C3F"/>
    <w:rsid w:val="007A0013"/>
    <w:rsid w:val="00824F45"/>
    <w:rsid w:val="00850AFD"/>
    <w:rsid w:val="008C69F8"/>
    <w:rsid w:val="008C780C"/>
    <w:rsid w:val="0092600D"/>
    <w:rsid w:val="0096030A"/>
    <w:rsid w:val="009C7A38"/>
    <w:rsid w:val="009D73E4"/>
    <w:rsid w:val="009E075F"/>
    <w:rsid w:val="00A14D1C"/>
    <w:rsid w:val="00A4377B"/>
    <w:rsid w:val="00A71669"/>
    <w:rsid w:val="00AD6424"/>
    <w:rsid w:val="00AE18C4"/>
    <w:rsid w:val="00AF339F"/>
    <w:rsid w:val="00B632F3"/>
    <w:rsid w:val="00BB46EA"/>
    <w:rsid w:val="00BC70EF"/>
    <w:rsid w:val="00BD56D8"/>
    <w:rsid w:val="00BE2329"/>
    <w:rsid w:val="00BF33F1"/>
    <w:rsid w:val="00C1418A"/>
    <w:rsid w:val="00C6788D"/>
    <w:rsid w:val="00CA6EA7"/>
    <w:rsid w:val="00CF4C09"/>
    <w:rsid w:val="00D01B77"/>
    <w:rsid w:val="00D1738B"/>
    <w:rsid w:val="00D35CA5"/>
    <w:rsid w:val="00D65F12"/>
    <w:rsid w:val="00D7790B"/>
    <w:rsid w:val="00D81B58"/>
    <w:rsid w:val="00DE17F0"/>
    <w:rsid w:val="00DE6834"/>
    <w:rsid w:val="00DF4076"/>
    <w:rsid w:val="00E02D6A"/>
    <w:rsid w:val="00E20B19"/>
    <w:rsid w:val="00E24A30"/>
    <w:rsid w:val="00E52518"/>
    <w:rsid w:val="00EA0EE5"/>
    <w:rsid w:val="00ED350C"/>
    <w:rsid w:val="00EF491C"/>
    <w:rsid w:val="00F03EDB"/>
    <w:rsid w:val="00F21E52"/>
    <w:rsid w:val="00F314D9"/>
    <w:rsid w:val="00F61AA8"/>
    <w:rsid w:val="00F8357B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0BD02"/>
  <w15:chartTrackingRefBased/>
  <w15:docId w15:val="{06FE7885-FC8A-415F-A6EE-8225D98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5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8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18A"/>
  </w:style>
  <w:style w:type="paragraph" w:styleId="Footer">
    <w:name w:val="footer"/>
    <w:basedOn w:val="Normal"/>
    <w:link w:val="FooterChar"/>
    <w:uiPriority w:val="99"/>
    <w:unhideWhenUsed/>
    <w:rsid w:val="00C1418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18A"/>
  </w:style>
  <w:style w:type="paragraph" w:styleId="BalloonText">
    <w:name w:val="Balloon Text"/>
    <w:basedOn w:val="Normal"/>
    <w:link w:val="BalloonTextChar"/>
    <w:uiPriority w:val="99"/>
    <w:semiHidden/>
    <w:unhideWhenUsed/>
    <w:rsid w:val="006670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F5E"/>
    <w:pPr>
      <w:ind w:left="720"/>
      <w:contextualSpacing/>
    </w:pPr>
  </w:style>
  <w:style w:type="paragraph" w:customStyle="1" w:styleId="xxmsonormal">
    <w:name w:val="x_xmsonormal"/>
    <w:basedOn w:val="Normal"/>
    <w:rsid w:val="00586F5E"/>
    <w:pPr>
      <w:spacing w:after="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DF40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H"/>
    </w:rPr>
  </w:style>
  <w:style w:type="character" w:styleId="Hyperlink">
    <w:name w:val="Hyperlink"/>
    <w:basedOn w:val="DefaultParagraphFont"/>
    <w:uiPriority w:val="99"/>
    <w:semiHidden/>
    <w:unhideWhenUsed/>
    <w:rsid w:val="00A71669"/>
    <w:rPr>
      <w:color w:val="0563C1" w:themeColor="hyperlink"/>
      <w:u w:val="single"/>
    </w:rPr>
  </w:style>
  <w:style w:type="paragraph" w:customStyle="1" w:styleId="calibri">
    <w:name w:val="calibri"/>
    <w:basedOn w:val="Normal"/>
    <w:rsid w:val="00A71669"/>
    <w:pPr>
      <w:widowControl w:val="0"/>
      <w:autoSpaceDE w:val="0"/>
      <w:autoSpaceDN w:val="0"/>
      <w:adjustRightInd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iop-onlin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siop-onlin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op-congress.org/programm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24d22-8c58-43cb-b924-1bbc791fdc1d" xsi:nil="true"/>
    <lcf76f155ced4ddcb4097134ff3c332f xmlns="1699838a-1b93-4e27-90d0-366ae4fa0d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6" ma:contentTypeDescription="Create a new document." ma:contentTypeScope="" ma:versionID="651ef2c4cfe0b4b6674c340e71406419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940ea5400838f63cdcc5fcd795f8e347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4f151a-851a-47b7-81fd-08affba14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3fb098-af0f-4a5b-b36d-c857f5044f63}" ma:internalName="TaxCatchAll" ma:showField="CatchAllData" ma:web="5a924d22-8c58-43cb-b924-1bbc791fd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AAD27-5053-455B-A69C-B16C97F23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6579B-21E5-4829-BF42-A8AC6FCA6804}">
  <ds:schemaRefs>
    <ds:schemaRef ds:uri="http://schemas.microsoft.com/office/2006/metadata/properties"/>
    <ds:schemaRef ds:uri="http://schemas.microsoft.com/office/infopath/2007/PartnerControls"/>
    <ds:schemaRef ds:uri="5a924d22-8c58-43cb-b924-1bbc791fdc1d"/>
    <ds:schemaRef ds:uri="1699838a-1b93-4e27-90d0-366ae4fa0d69"/>
  </ds:schemaRefs>
</ds:datastoreItem>
</file>

<file path=customXml/itemProps3.xml><?xml version="1.0" encoding="utf-8"?>
<ds:datastoreItem xmlns:ds="http://schemas.openxmlformats.org/officeDocument/2006/customXml" ds:itemID="{79532DCE-3B53-4E52-99F7-1E9819F5C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098D7-853C-433B-A62F-8332236A0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2760</Characters>
  <Application>Microsoft Office Word</Application>
  <DocSecurity>0</DocSecurity>
  <Lines>115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Susanne Wollaert</cp:lastModifiedBy>
  <cp:revision>2</cp:revision>
  <cp:lastPrinted>2020-02-17T07:20:00Z</cp:lastPrinted>
  <dcterms:created xsi:type="dcterms:W3CDTF">2022-07-07T21:48:00Z</dcterms:created>
  <dcterms:modified xsi:type="dcterms:W3CDTF">2022-07-07T21:48:00Z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  <property fmtid="{D5CDD505-2E9C-101B-9397-08002B2CF9AE}" pid="3" name="MediaServiceImageTags">
    <vt:lpwstr/>
  </property>
</Properties>
</file>